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B9D" w:rsidRPr="00F74E64" w:rsidRDefault="00B13B9D" w:rsidP="00A76BEE">
      <w:pPr>
        <w:tabs>
          <w:tab w:val="left" w:pos="1418"/>
        </w:tabs>
        <w:ind w:left="-142" w:right="423" w:firstLine="142"/>
        <w:rPr>
          <w:rFonts w:ascii="Futura Std Book" w:hAnsi="Futura Std Book" w:cs="Arial"/>
          <w:sz w:val="22"/>
          <w:szCs w:val="22"/>
        </w:rPr>
      </w:pPr>
    </w:p>
    <w:tbl>
      <w:tblPr>
        <w:tblStyle w:val="Grigliatabella"/>
        <w:tblpPr w:leftFromText="141" w:rightFromText="141" w:vertAnchor="text" w:horzAnchor="margin" w:tblpXSpec="center" w:tblpY="1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60"/>
        <w:gridCol w:w="8268"/>
      </w:tblGrid>
      <w:tr w:rsidR="00420225" w:rsidRPr="00A76BEE" w:rsidTr="00FA3F60">
        <w:trPr>
          <w:trHeight w:val="3535"/>
        </w:trPr>
        <w:tc>
          <w:tcPr>
            <w:tcW w:w="9628" w:type="dxa"/>
            <w:gridSpan w:val="2"/>
          </w:tcPr>
          <w:p w:rsidR="00110EA7" w:rsidRPr="00A76BEE" w:rsidRDefault="00A93403" w:rsidP="0007455D">
            <w:pPr>
              <w:widowControl w:val="0"/>
              <w:jc w:val="center"/>
              <w:rPr>
                <w:rFonts w:cstheme="minorHAnsi"/>
                <w:b/>
                <w:bCs/>
                <w:i/>
                <w:color w:val="002060"/>
                <w:kern w:val="24"/>
                <w:sz w:val="32"/>
                <w:szCs w:val="32"/>
              </w:rPr>
            </w:pPr>
            <w:r w:rsidRPr="00A76BEE">
              <w:rPr>
                <w:rFonts w:cstheme="minorHAnsi"/>
                <w:b/>
                <w:bCs/>
                <w:i/>
                <w:color w:val="002060"/>
                <w:kern w:val="24"/>
                <w:sz w:val="32"/>
                <w:szCs w:val="32"/>
              </w:rPr>
              <w:t>PON</w:t>
            </w:r>
            <w:r w:rsidR="00016CC3" w:rsidRPr="00A76BEE">
              <w:rPr>
                <w:rFonts w:cstheme="minorHAnsi"/>
                <w:b/>
                <w:bCs/>
                <w:i/>
                <w:color w:val="002060"/>
                <w:kern w:val="24"/>
                <w:sz w:val="32"/>
                <w:szCs w:val="32"/>
              </w:rPr>
              <w:t xml:space="preserve"> Imprese e Competitività</w:t>
            </w:r>
            <w:r w:rsidR="00110EA7" w:rsidRPr="00A76BEE">
              <w:rPr>
                <w:rFonts w:cstheme="minorHAnsi"/>
                <w:b/>
                <w:bCs/>
                <w:i/>
                <w:color w:val="002060"/>
                <w:kern w:val="24"/>
                <w:sz w:val="32"/>
                <w:szCs w:val="32"/>
              </w:rPr>
              <w:t xml:space="preserve"> </w:t>
            </w:r>
            <w:r w:rsidRPr="00A76BEE">
              <w:rPr>
                <w:rFonts w:cstheme="minorHAnsi"/>
                <w:b/>
                <w:bCs/>
                <w:i/>
                <w:color w:val="002060"/>
                <w:kern w:val="24"/>
                <w:sz w:val="32"/>
                <w:szCs w:val="32"/>
              </w:rPr>
              <w:t>2014-2020</w:t>
            </w:r>
          </w:p>
          <w:p w:rsidR="00A93403" w:rsidRPr="00A76BEE" w:rsidRDefault="00FF7F4F" w:rsidP="0007455D">
            <w:pPr>
              <w:widowControl w:val="0"/>
              <w:jc w:val="center"/>
              <w:rPr>
                <w:rFonts w:cstheme="minorHAnsi"/>
                <w:b/>
                <w:bCs/>
                <w:color w:val="002060"/>
                <w:kern w:val="24"/>
                <w:szCs w:val="24"/>
              </w:rPr>
            </w:pPr>
            <w:r>
              <w:rPr>
                <w:rFonts w:cstheme="minorHAnsi"/>
                <w:b/>
                <w:bCs/>
                <w:color w:val="002060"/>
                <w:kern w:val="24"/>
                <w:szCs w:val="24"/>
              </w:rPr>
              <w:t>Cosenza</w:t>
            </w:r>
            <w:r w:rsidR="00141EF4" w:rsidRPr="00A76BEE">
              <w:rPr>
                <w:rFonts w:cstheme="minorHAnsi"/>
                <w:b/>
                <w:bCs/>
                <w:color w:val="002060"/>
                <w:kern w:val="24"/>
                <w:szCs w:val="24"/>
              </w:rPr>
              <w:t>,</w:t>
            </w:r>
            <w:r w:rsidR="007A19B1">
              <w:rPr>
                <w:rFonts w:cstheme="minorHAnsi"/>
                <w:b/>
                <w:bCs/>
                <w:color w:val="002060"/>
                <w:kern w:val="24"/>
                <w:szCs w:val="24"/>
              </w:rPr>
              <w:t xml:space="preserve"> </w:t>
            </w:r>
            <w:r>
              <w:rPr>
                <w:rFonts w:cstheme="minorHAnsi"/>
                <w:b/>
                <w:bCs/>
                <w:color w:val="002060"/>
                <w:kern w:val="24"/>
                <w:szCs w:val="24"/>
              </w:rPr>
              <w:t>18</w:t>
            </w:r>
            <w:r w:rsidR="00C80011" w:rsidRPr="00A76BEE">
              <w:rPr>
                <w:rFonts w:cstheme="minorHAnsi"/>
                <w:b/>
                <w:bCs/>
                <w:color w:val="002060"/>
                <w:kern w:val="24"/>
                <w:szCs w:val="24"/>
              </w:rPr>
              <w:t xml:space="preserve"> </w:t>
            </w:r>
            <w:r w:rsidR="007A19B1">
              <w:rPr>
                <w:rFonts w:cstheme="minorHAnsi"/>
                <w:b/>
                <w:bCs/>
                <w:color w:val="002060"/>
                <w:kern w:val="24"/>
                <w:szCs w:val="24"/>
              </w:rPr>
              <w:t>gennaio 2019</w:t>
            </w:r>
            <w:r w:rsidR="00CF5684" w:rsidRPr="00A76BEE">
              <w:rPr>
                <w:rFonts w:cstheme="minorHAnsi"/>
                <w:b/>
                <w:bCs/>
                <w:color w:val="002060"/>
                <w:kern w:val="24"/>
                <w:szCs w:val="24"/>
              </w:rPr>
              <w:t xml:space="preserve"> - </w:t>
            </w:r>
            <w:r w:rsidR="001B5397" w:rsidRPr="00A76BEE">
              <w:rPr>
                <w:rFonts w:cstheme="minorHAnsi"/>
                <w:b/>
                <w:color w:val="002060"/>
              </w:rPr>
              <w:t xml:space="preserve"> </w:t>
            </w:r>
            <w:r w:rsidR="00FA3F60">
              <w:rPr>
                <w:rFonts w:cstheme="minorHAnsi"/>
                <w:bCs/>
                <w:color w:val="002060"/>
                <w:kern w:val="24"/>
                <w:szCs w:val="24"/>
              </w:rPr>
              <w:t xml:space="preserve"> </w:t>
            </w:r>
            <w:r w:rsidR="00FA3F60" w:rsidRPr="00FA3F60">
              <w:rPr>
                <w:rFonts w:cstheme="minorHAnsi"/>
                <w:b/>
                <w:bCs/>
                <w:color w:val="002060"/>
                <w:kern w:val="24"/>
                <w:szCs w:val="24"/>
              </w:rPr>
              <w:t>Unindustria Calabria</w:t>
            </w:r>
          </w:p>
          <w:p w:rsidR="00141EF4" w:rsidRPr="00A76BEE" w:rsidRDefault="00141EF4" w:rsidP="0007455D">
            <w:pPr>
              <w:widowControl w:val="0"/>
              <w:tabs>
                <w:tab w:val="left" w:pos="1647"/>
              </w:tabs>
              <w:jc w:val="center"/>
              <w:rPr>
                <w:rFonts w:cstheme="minorHAnsi"/>
                <w:bCs/>
                <w:color w:val="002060"/>
                <w:kern w:val="24"/>
                <w:szCs w:val="24"/>
              </w:rPr>
            </w:pPr>
            <w:r w:rsidRPr="00A76BEE">
              <w:rPr>
                <w:rFonts w:cstheme="minorHAnsi"/>
                <w:bCs/>
                <w:color w:val="002060"/>
                <w:kern w:val="24"/>
                <w:szCs w:val="24"/>
              </w:rPr>
              <w:t xml:space="preserve">Via </w:t>
            </w:r>
            <w:r w:rsidR="00FF7F4F">
              <w:rPr>
                <w:rFonts w:cstheme="minorHAnsi"/>
                <w:bCs/>
                <w:color w:val="002060"/>
                <w:kern w:val="24"/>
                <w:szCs w:val="24"/>
              </w:rPr>
              <w:t>Tocci</w:t>
            </w:r>
            <w:r w:rsidRPr="00A76BEE">
              <w:rPr>
                <w:rFonts w:cstheme="minorHAnsi"/>
                <w:bCs/>
                <w:color w:val="002060"/>
                <w:kern w:val="24"/>
                <w:szCs w:val="24"/>
              </w:rPr>
              <w:t>,</w:t>
            </w:r>
            <w:r w:rsidR="00FF7F4F">
              <w:rPr>
                <w:rFonts w:cstheme="minorHAnsi"/>
                <w:bCs/>
                <w:color w:val="002060"/>
                <w:kern w:val="24"/>
                <w:szCs w:val="24"/>
              </w:rPr>
              <w:t xml:space="preserve"> 2</w:t>
            </w:r>
            <w:r w:rsidR="00FA3F60">
              <w:rPr>
                <w:rFonts w:cstheme="minorHAnsi"/>
                <w:bCs/>
                <w:color w:val="002060"/>
                <w:kern w:val="24"/>
                <w:szCs w:val="24"/>
              </w:rPr>
              <w:t>/C</w:t>
            </w:r>
            <w:r w:rsidR="00C80011" w:rsidRPr="00A76BEE">
              <w:rPr>
                <w:rFonts w:cstheme="minorHAnsi"/>
                <w:bCs/>
                <w:color w:val="002060"/>
                <w:kern w:val="24"/>
                <w:szCs w:val="24"/>
              </w:rPr>
              <w:t xml:space="preserve"> - </w:t>
            </w:r>
            <w:r w:rsidR="00FA3F60">
              <w:rPr>
                <w:rFonts w:cstheme="minorHAnsi"/>
                <w:bCs/>
                <w:color w:val="002060"/>
                <w:kern w:val="24"/>
                <w:szCs w:val="24"/>
              </w:rPr>
              <w:t>87100</w:t>
            </w:r>
            <w:r w:rsidRPr="00A76BEE">
              <w:rPr>
                <w:rFonts w:cstheme="minorHAnsi"/>
                <w:bCs/>
                <w:color w:val="002060"/>
                <w:kern w:val="24"/>
                <w:szCs w:val="24"/>
              </w:rPr>
              <w:t xml:space="preserve"> </w:t>
            </w:r>
            <w:r w:rsidR="00FF7F4F">
              <w:rPr>
                <w:rFonts w:cstheme="minorHAnsi"/>
                <w:bCs/>
                <w:color w:val="002060"/>
                <w:kern w:val="24"/>
                <w:szCs w:val="24"/>
              </w:rPr>
              <w:t>–</w:t>
            </w:r>
            <w:r w:rsidRPr="00A76BEE">
              <w:rPr>
                <w:rFonts w:cstheme="minorHAnsi"/>
                <w:bCs/>
                <w:color w:val="002060"/>
                <w:kern w:val="24"/>
                <w:szCs w:val="24"/>
              </w:rPr>
              <w:t xml:space="preserve"> </w:t>
            </w:r>
            <w:r w:rsidR="00FA3F60">
              <w:rPr>
                <w:rFonts w:cstheme="minorHAnsi"/>
                <w:bCs/>
                <w:color w:val="002060"/>
                <w:kern w:val="24"/>
                <w:szCs w:val="24"/>
              </w:rPr>
              <w:t>Cosenza</w:t>
            </w:r>
          </w:p>
          <w:p w:rsidR="00A02E73" w:rsidRDefault="00A02E73" w:rsidP="0007455D">
            <w:pPr>
              <w:widowControl w:val="0"/>
              <w:jc w:val="center"/>
              <w:rPr>
                <w:rFonts w:cstheme="minorHAnsi"/>
                <w:b/>
                <w:bCs/>
                <w:i/>
                <w:color w:val="002060"/>
                <w:kern w:val="24"/>
                <w:sz w:val="32"/>
                <w:szCs w:val="32"/>
              </w:rPr>
            </w:pPr>
          </w:p>
          <w:p w:rsidR="00141EF4" w:rsidRPr="00A76BEE" w:rsidRDefault="00141EF4" w:rsidP="0007455D">
            <w:pPr>
              <w:widowControl w:val="0"/>
              <w:jc w:val="center"/>
              <w:rPr>
                <w:rFonts w:cstheme="minorHAnsi"/>
                <w:b/>
                <w:bCs/>
                <w:i/>
                <w:color w:val="002060"/>
                <w:kern w:val="24"/>
                <w:sz w:val="32"/>
                <w:szCs w:val="32"/>
              </w:rPr>
            </w:pPr>
            <w:r w:rsidRPr="00A76BEE">
              <w:rPr>
                <w:rFonts w:cstheme="minorHAnsi"/>
                <w:b/>
                <w:bCs/>
                <w:i/>
                <w:color w:val="002060"/>
                <w:kern w:val="24"/>
                <w:sz w:val="32"/>
                <w:szCs w:val="32"/>
              </w:rPr>
              <w:t>Presentazione degli strumenti</w:t>
            </w:r>
          </w:p>
          <w:p w:rsidR="00C80011" w:rsidRPr="00A76BEE" w:rsidRDefault="00141EF4" w:rsidP="0007455D">
            <w:pPr>
              <w:widowControl w:val="0"/>
              <w:spacing w:line="276" w:lineRule="auto"/>
              <w:jc w:val="center"/>
              <w:rPr>
                <w:rFonts w:cstheme="minorHAnsi"/>
                <w:b/>
                <w:bCs/>
                <w:color w:val="002060"/>
                <w:kern w:val="24"/>
                <w:szCs w:val="24"/>
              </w:rPr>
            </w:pPr>
            <w:r w:rsidRPr="00A76BEE">
              <w:rPr>
                <w:rFonts w:cstheme="minorHAnsi"/>
                <w:b/>
                <w:bCs/>
                <w:color w:val="002060"/>
                <w:kern w:val="24"/>
                <w:szCs w:val="24"/>
              </w:rPr>
              <w:t xml:space="preserve">Fondo Crescita Sostenibile: </w:t>
            </w:r>
            <w:r w:rsidR="00C80011" w:rsidRPr="00A76BEE">
              <w:rPr>
                <w:rFonts w:cstheme="minorHAnsi"/>
                <w:b/>
                <w:bCs/>
                <w:color w:val="002060"/>
                <w:kern w:val="24"/>
                <w:szCs w:val="24"/>
              </w:rPr>
              <w:t>“</w:t>
            </w:r>
            <w:proofErr w:type="spellStart"/>
            <w:r w:rsidR="00C80011" w:rsidRPr="00A76BEE">
              <w:rPr>
                <w:rFonts w:cstheme="minorHAnsi"/>
                <w:b/>
                <w:bCs/>
                <w:color w:val="002060"/>
                <w:kern w:val="24"/>
                <w:szCs w:val="24"/>
              </w:rPr>
              <w:t>Agrifood</w:t>
            </w:r>
            <w:proofErr w:type="spellEnd"/>
            <w:r w:rsidR="00AE7F9F">
              <w:rPr>
                <w:rFonts w:cstheme="minorHAnsi"/>
                <w:b/>
                <w:bCs/>
                <w:color w:val="002060"/>
                <w:kern w:val="24"/>
                <w:szCs w:val="24"/>
              </w:rPr>
              <w:t xml:space="preserve">, </w:t>
            </w:r>
            <w:r w:rsidRPr="00A76BEE">
              <w:rPr>
                <w:rFonts w:cstheme="minorHAnsi"/>
                <w:b/>
                <w:bCs/>
                <w:color w:val="002060"/>
                <w:kern w:val="24"/>
                <w:szCs w:val="24"/>
              </w:rPr>
              <w:t>Fabbrica</w:t>
            </w:r>
            <w:r w:rsidR="00AC4C7D" w:rsidRPr="00A76BEE">
              <w:rPr>
                <w:rFonts w:cstheme="minorHAnsi"/>
                <w:b/>
                <w:bCs/>
                <w:color w:val="002060"/>
                <w:kern w:val="24"/>
                <w:szCs w:val="24"/>
              </w:rPr>
              <w:t xml:space="preserve"> </w:t>
            </w:r>
            <w:r w:rsidR="00C80011" w:rsidRPr="00A76BEE">
              <w:rPr>
                <w:rFonts w:cstheme="minorHAnsi"/>
                <w:b/>
                <w:bCs/>
                <w:color w:val="002060"/>
                <w:kern w:val="24"/>
                <w:szCs w:val="24"/>
              </w:rPr>
              <w:t>Intelligente”</w:t>
            </w:r>
          </w:p>
          <w:p w:rsidR="00C80011" w:rsidRPr="00A76BEE" w:rsidRDefault="00C80011" w:rsidP="0007455D">
            <w:pPr>
              <w:widowControl w:val="0"/>
              <w:spacing w:line="276" w:lineRule="auto"/>
              <w:jc w:val="center"/>
              <w:rPr>
                <w:rFonts w:cstheme="minorHAnsi"/>
                <w:b/>
                <w:bCs/>
                <w:color w:val="002060"/>
                <w:kern w:val="24"/>
                <w:szCs w:val="24"/>
              </w:rPr>
            </w:pPr>
            <w:r w:rsidRPr="00A76BEE">
              <w:rPr>
                <w:rFonts w:cstheme="minorHAnsi"/>
                <w:b/>
                <w:bCs/>
                <w:color w:val="002060"/>
                <w:kern w:val="24"/>
                <w:szCs w:val="24"/>
              </w:rPr>
              <w:t>Macchinari Innovativi</w:t>
            </w:r>
          </w:p>
          <w:p w:rsidR="00141EF4" w:rsidRPr="00FA3F60" w:rsidRDefault="00C80011" w:rsidP="00FA3F60">
            <w:pPr>
              <w:widowControl w:val="0"/>
              <w:spacing w:line="276" w:lineRule="auto"/>
              <w:jc w:val="center"/>
              <w:rPr>
                <w:rFonts w:cstheme="minorHAnsi"/>
                <w:bCs/>
                <w:color w:val="002060"/>
                <w:kern w:val="24"/>
                <w:szCs w:val="24"/>
              </w:rPr>
            </w:pPr>
            <w:proofErr w:type="spellStart"/>
            <w:r w:rsidRPr="00A76BEE">
              <w:rPr>
                <w:rFonts w:cstheme="minorHAnsi"/>
                <w:b/>
                <w:bCs/>
                <w:color w:val="002060"/>
                <w:kern w:val="24"/>
                <w:szCs w:val="24"/>
              </w:rPr>
              <w:t>Smart&amp;Start</w:t>
            </w:r>
            <w:proofErr w:type="spellEnd"/>
            <w:r w:rsidRPr="00A76BEE">
              <w:rPr>
                <w:rFonts w:cstheme="minorHAnsi"/>
                <w:b/>
                <w:bCs/>
                <w:color w:val="002060"/>
                <w:kern w:val="24"/>
                <w:szCs w:val="24"/>
              </w:rPr>
              <w:t xml:space="preserve"> Italia</w:t>
            </w:r>
            <w:bookmarkStart w:id="0" w:name="_GoBack"/>
            <w:bookmarkEnd w:id="0"/>
          </w:p>
          <w:tbl>
            <w:tblPr>
              <w:tblStyle w:val="Grigliatabella"/>
              <w:tblpPr w:leftFromText="141" w:rightFromText="141" w:vertAnchor="text" w:horzAnchor="margin" w:tblpXSpec="center" w:tblpY="14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257"/>
              <w:gridCol w:w="8155"/>
            </w:tblGrid>
            <w:tr w:rsidR="00420225" w:rsidRPr="00A76BEE" w:rsidTr="00555699">
              <w:tc>
                <w:tcPr>
                  <w:tcW w:w="1257" w:type="dxa"/>
                  <w:hideMark/>
                </w:tcPr>
                <w:p w:rsidR="00FA3F60" w:rsidRDefault="00FA3F60" w:rsidP="00A76BEE">
                  <w:pPr>
                    <w:ind w:hanging="105"/>
                    <w:jc w:val="both"/>
                    <w:rPr>
                      <w:rFonts w:cstheme="minorHAnsi"/>
                      <w:color w:val="0F243E" w:themeColor="text2" w:themeShade="80"/>
                    </w:rPr>
                  </w:pPr>
                </w:p>
                <w:p w:rsidR="00C40FD6" w:rsidRPr="008F1495" w:rsidRDefault="00C40FD6" w:rsidP="00A76BEE">
                  <w:pPr>
                    <w:ind w:hanging="105"/>
                    <w:jc w:val="both"/>
                    <w:rPr>
                      <w:rFonts w:cstheme="minorHAnsi"/>
                      <w:color w:val="0F243E" w:themeColor="text2" w:themeShade="80"/>
                      <w:szCs w:val="24"/>
                    </w:rPr>
                  </w:pPr>
                  <w:r w:rsidRPr="008F1495">
                    <w:rPr>
                      <w:rFonts w:cstheme="minorHAnsi"/>
                      <w:color w:val="0F243E" w:themeColor="text2" w:themeShade="80"/>
                      <w:szCs w:val="24"/>
                    </w:rPr>
                    <w:t xml:space="preserve">Ore </w:t>
                  </w:r>
                  <w:r w:rsidR="00E25AAF">
                    <w:rPr>
                      <w:rFonts w:cstheme="minorHAnsi"/>
                      <w:color w:val="0F243E" w:themeColor="text2" w:themeShade="80"/>
                      <w:szCs w:val="24"/>
                    </w:rPr>
                    <w:t>11</w:t>
                  </w:r>
                  <w:r w:rsidR="005F3D13" w:rsidRPr="008F1495">
                    <w:rPr>
                      <w:rFonts w:cstheme="minorHAnsi"/>
                      <w:color w:val="0F243E" w:themeColor="text2" w:themeShade="80"/>
                      <w:szCs w:val="24"/>
                    </w:rPr>
                    <w:t>.</w:t>
                  </w:r>
                  <w:r w:rsidR="00E25AAF">
                    <w:rPr>
                      <w:rFonts w:cstheme="minorHAnsi"/>
                      <w:color w:val="0F243E" w:themeColor="text2" w:themeShade="80"/>
                      <w:szCs w:val="24"/>
                    </w:rPr>
                    <w:t>00</w:t>
                  </w:r>
                </w:p>
              </w:tc>
              <w:tc>
                <w:tcPr>
                  <w:tcW w:w="8155" w:type="dxa"/>
                  <w:hideMark/>
                </w:tcPr>
                <w:p w:rsidR="00FA3F60" w:rsidRDefault="00FA3F60" w:rsidP="005967F5">
                  <w:pPr>
                    <w:tabs>
                      <w:tab w:val="left" w:pos="1276"/>
                      <w:tab w:val="left" w:pos="2084"/>
                    </w:tabs>
                    <w:rPr>
                      <w:rFonts w:cstheme="minorHAnsi"/>
                      <w:b/>
                      <w:color w:val="0F243E" w:themeColor="text2" w:themeShade="80"/>
                    </w:rPr>
                  </w:pPr>
                </w:p>
                <w:p w:rsidR="00673451" w:rsidRPr="00A76BEE" w:rsidRDefault="00C40FD6" w:rsidP="005967F5">
                  <w:pPr>
                    <w:tabs>
                      <w:tab w:val="left" w:pos="1276"/>
                      <w:tab w:val="left" w:pos="2084"/>
                    </w:tabs>
                    <w:rPr>
                      <w:rFonts w:cstheme="minorHAnsi"/>
                      <w:b/>
                      <w:color w:val="0F243E" w:themeColor="text2" w:themeShade="80"/>
                    </w:rPr>
                  </w:pPr>
                  <w:r w:rsidRPr="00FA3F60">
                    <w:rPr>
                      <w:rFonts w:cstheme="minorHAnsi"/>
                      <w:b/>
                      <w:bCs/>
                      <w:color w:val="0F243E" w:themeColor="text2" w:themeShade="80"/>
                    </w:rPr>
                    <w:t>Registrazione partecipanti</w:t>
                  </w:r>
                  <w:r w:rsidR="005F3D13" w:rsidRPr="00A76BEE">
                    <w:rPr>
                      <w:rFonts w:cstheme="minorHAnsi"/>
                      <w:b/>
                      <w:color w:val="0F243E" w:themeColor="text2" w:themeShade="80"/>
                    </w:rPr>
                    <w:t xml:space="preserve"> </w:t>
                  </w:r>
                </w:p>
              </w:tc>
            </w:tr>
          </w:tbl>
          <w:p w:rsidR="00673451" w:rsidRPr="00A76BEE" w:rsidRDefault="00673451" w:rsidP="00B57F5B">
            <w:pPr>
              <w:tabs>
                <w:tab w:val="left" w:pos="1755"/>
              </w:tabs>
              <w:rPr>
                <w:rFonts w:cstheme="minorHAnsi"/>
                <w:color w:val="0F243E" w:themeColor="text2" w:themeShade="80"/>
                <w:sz w:val="10"/>
                <w:szCs w:val="10"/>
              </w:rPr>
            </w:pPr>
          </w:p>
        </w:tc>
      </w:tr>
      <w:tr w:rsidR="00420225" w:rsidRPr="00A76BEE" w:rsidTr="00FA3F60">
        <w:trPr>
          <w:trHeight w:val="7227"/>
        </w:trPr>
        <w:tc>
          <w:tcPr>
            <w:tcW w:w="1360" w:type="dxa"/>
            <w:hideMark/>
          </w:tcPr>
          <w:p w:rsidR="008937E3" w:rsidRPr="008F1495" w:rsidRDefault="008937E3" w:rsidP="006330B6">
            <w:pPr>
              <w:jc w:val="both"/>
              <w:rPr>
                <w:rFonts w:cstheme="minorHAnsi"/>
                <w:color w:val="0F243E" w:themeColor="text2" w:themeShade="80"/>
                <w:szCs w:val="24"/>
              </w:rPr>
            </w:pPr>
          </w:p>
          <w:p w:rsidR="00EC3800" w:rsidRPr="008F1495" w:rsidRDefault="00D654D4" w:rsidP="006330B6">
            <w:pPr>
              <w:jc w:val="both"/>
              <w:rPr>
                <w:rFonts w:cstheme="minorHAnsi"/>
                <w:color w:val="0F243E" w:themeColor="text2" w:themeShade="80"/>
                <w:szCs w:val="24"/>
              </w:rPr>
            </w:pPr>
            <w:r w:rsidRPr="008F1495">
              <w:rPr>
                <w:rFonts w:cstheme="minorHAnsi"/>
                <w:color w:val="0F243E" w:themeColor="text2" w:themeShade="80"/>
                <w:szCs w:val="24"/>
              </w:rPr>
              <w:t xml:space="preserve">Ore </w:t>
            </w:r>
            <w:r w:rsidR="00E25AAF">
              <w:rPr>
                <w:rFonts w:cstheme="minorHAnsi"/>
                <w:color w:val="0F243E" w:themeColor="text2" w:themeShade="80"/>
                <w:szCs w:val="24"/>
              </w:rPr>
              <w:t>11</w:t>
            </w:r>
            <w:r w:rsidRPr="008F1495">
              <w:rPr>
                <w:rFonts w:cstheme="minorHAnsi"/>
                <w:color w:val="0F243E" w:themeColor="text2" w:themeShade="80"/>
                <w:szCs w:val="24"/>
              </w:rPr>
              <w:t>.</w:t>
            </w:r>
            <w:r w:rsidR="00E25AAF">
              <w:rPr>
                <w:rFonts w:cstheme="minorHAnsi"/>
                <w:color w:val="0F243E" w:themeColor="text2" w:themeShade="80"/>
                <w:szCs w:val="24"/>
              </w:rPr>
              <w:t>1</w:t>
            </w:r>
            <w:r w:rsidR="00444CCC">
              <w:rPr>
                <w:rFonts w:cstheme="minorHAnsi"/>
                <w:color w:val="0F243E" w:themeColor="text2" w:themeShade="80"/>
                <w:szCs w:val="24"/>
              </w:rPr>
              <w:t>0</w:t>
            </w:r>
          </w:p>
          <w:p w:rsidR="003F5402" w:rsidRPr="008F1495" w:rsidRDefault="003F5402" w:rsidP="006330B6">
            <w:pPr>
              <w:jc w:val="both"/>
              <w:rPr>
                <w:rFonts w:cstheme="minorHAnsi"/>
                <w:color w:val="0F243E" w:themeColor="text2" w:themeShade="80"/>
                <w:szCs w:val="24"/>
              </w:rPr>
            </w:pPr>
          </w:p>
          <w:p w:rsidR="0065278C" w:rsidRPr="008F1495" w:rsidRDefault="0065278C" w:rsidP="006330B6">
            <w:pPr>
              <w:jc w:val="both"/>
              <w:rPr>
                <w:rFonts w:cstheme="minorHAnsi"/>
                <w:color w:val="0F243E" w:themeColor="text2" w:themeShade="80"/>
                <w:szCs w:val="24"/>
              </w:rPr>
            </w:pPr>
          </w:p>
          <w:p w:rsidR="00B11AA1" w:rsidRDefault="00B11AA1" w:rsidP="00FA3F60">
            <w:pPr>
              <w:jc w:val="both"/>
              <w:rPr>
                <w:rFonts w:cstheme="minorHAnsi"/>
                <w:color w:val="0F243E" w:themeColor="text2" w:themeShade="80"/>
                <w:szCs w:val="24"/>
              </w:rPr>
            </w:pPr>
          </w:p>
          <w:p w:rsidR="00FA3F60" w:rsidRPr="008F1495" w:rsidRDefault="00FA3F60" w:rsidP="00FA3F60">
            <w:pPr>
              <w:jc w:val="both"/>
              <w:rPr>
                <w:rFonts w:cstheme="minorHAnsi"/>
                <w:color w:val="0F243E" w:themeColor="text2" w:themeShade="80"/>
                <w:szCs w:val="24"/>
              </w:rPr>
            </w:pPr>
            <w:r w:rsidRPr="008F1495">
              <w:rPr>
                <w:rFonts w:cstheme="minorHAnsi"/>
                <w:color w:val="0F243E" w:themeColor="text2" w:themeShade="80"/>
                <w:szCs w:val="24"/>
              </w:rPr>
              <w:t xml:space="preserve">Ore </w:t>
            </w:r>
            <w:r w:rsidR="00E25AAF">
              <w:rPr>
                <w:rFonts w:cstheme="minorHAnsi"/>
                <w:color w:val="0F243E" w:themeColor="text2" w:themeShade="80"/>
                <w:szCs w:val="24"/>
              </w:rPr>
              <w:t>11</w:t>
            </w:r>
            <w:r w:rsidRPr="008F1495">
              <w:rPr>
                <w:rFonts w:cstheme="minorHAnsi"/>
                <w:color w:val="0F243E" w:themeColor="text2" w:themeShade="80"/>
                <w:szCs w:val="24"/>
              </w:rPr>
              <w:t>.</w:t>
            </w:r>
            <w:r w:rsidR="00E25AAF">
              <w:rPr>
                <w:rFonts w:cstheme="minorHAnsi"/>
                <w:color w:val="0F243E" w:themeColor="text2" w:themeShade="80"/>
                <w:szCs w:val="24"/>
              </w:rPr>
              <w:t>2</w:t>
            </w:r>
            <w:r w:rsidRPr="008F1495">
              <w:rPr>
                <w:rFonts w:cstheme="minorHAnsi"/>
                <w:color w:val="0F243E" w:themeColor="text2" w:themeShade="80"/>
                <w:szCs w:val="24"/>
              </w:rPr>
              <w:t>0</w:t>
            </w:r>
          </w:p>
          <w:p w:rsidR="003F5402" w:rsidRPr="008F1495" w:rsidRDefault="003F5402" w:rsidP="005967F5">
            <w:pPr>
              <w:jc w:val="both"/>
              <w:rPr>
                <w:rFonts w:cstheme="minorHAnsi"/>
                <w:color w:val="0F243E" w:themeColor="text2" w:themeShade="80"/>
                <w:szCs w:val="24"/>
              </w:rPr>
            </w:pPr>
          </w:p>
          <w:p w:rsidR="00FA3F60" w:rsidRPr="008F1495" w:rsidRDefault="00FA3F60" w:rsidP="005967F5">
            <w:pPr>
              <w:jc w:val="both"/>
              <w:rPr>
                <w:rFonts w:cstheme="minorHAnsi"/>
                <w:color w:val="0F243E" w:themeColor="text2" w:themeShade="80"/>
                <w:szCs w:val="24"/>
              </w:rPr>
            </w:pPr>
          </w:p>
          <w:p w:rsidR="00FA3F60" w:rsidRPr="008F1495" w:rsidRDefault="00FA3F60" w:rsidP="005967F5">
            <w:pPr>
              <w:jc w:val="both"/>
              <w:rPr>
                <w:rFonts w:cstheme="minorHAnsi"/>
                <w:color w:val="0F243E" w:themeColor="text2" w:themeShade="80"/>
                <w:szCs w:val="24"/>
              </w:rPr>
            </w:pPr>
            <w:r w:rsidRPr="008F1495">
              <w:rPr>
                <w:rFonts w:cstheme="minorHAnsi"/>
                <w:color w:val="0F243E" w:themeColor="text2" w:themeShade="80"/>
                <w:szCs w:val="24"/>
              </w:rPr>
              <w:t>Ore</w:t>
            </w:r>
            <w:r w:rsidR="00E25AAF">
              <w:rPr>
                <w:rFonts w:cstheme="minorHAnsi"/>
                <w:color w:val="0F243E" w:themeColor="text2" w:themeShade="80"/>
                <w:szCs w:val="24"/>
              </w:rPr>
              <w:t xml:space="preserve"> 11.3</w:t>
            </w:r>
            <w:r w:rsidR="008F1495" w:rsidRPr="008F1495">
              <w:rPr>
                <w:rFonts w:cstheme="minorHAnsi"/>
                <w:color w:val="0F243E" w:themeColor="text2" w:themeShade="80"/>
                <w:szCs w:val="24"/>
              </w:rPr>
              <w:t>0</w:t>
            </w:r>
          </w:p>
          <w:p w:rsidR="008F1495" w:rsidRDefault="008F1495" w:rsidP="005967F5">
            <w:pPr>
              <w:jc w:val="both"/>
              <w:rPr>
                <w:rFonts w:cstheme="minorHAnsi"/>
                <w:color w:val="0F243E" w:themeColor="text2" w:themeShade="80"/>
                <w:szCs w:val="24"/>
              </w:rPr>
            </w:pPr>
          </w:p>
          <w:p w:rsidR="00B11AA1" w:rsidRDefault="00B11AA1" w:rsidP="005967F5">
            <w:pPr>
              <w:jc w:val="both"/>
              <w:rPr>
                <w:rFonts w:cstheme="minorHAnsi"/>
                <w:color w:val="0F243E" w:themeColor="text2" w:themeShade="80"/>
                <w:szCs w:val="24"/>
              </w:rPr>
            </w:pPr>
          </w:p>
          <w:p w:rsidR="00B11AA1" w:rsidRPr="00B11AA1" w:rsidRDefault="00B11AA1" w:rsidP="005967F5">
            <w:pPr>
              <w:jc w:val="both"/>
              <w:rPr>
                <w:rFonts w:cstheme="minorHAnsi"/>
                <w:color w:val="0F243E" w:themeColor="text2" w:themeShade="80"/>
                <w:sz w:val="16"/>
                <w:szCs w:val="16"/>
              </w:rPr>
            </w:pPr>
          </w:p>
          <w:p w:rsidR="00FA3F60" w:rsidRPr="008F1495" w:rsidRDefault="00FA3F60" w:rsidP="005967F5">
            <w:pPr>
              <w:jc w:val="both"/>
              <w:rPr>
                <w:rFonts w:cstheme="minorHAnsi"/>
                <w:color w:val="0F243E" w:themeColor="text2" w:themeShade="80"/>
                <w:szCs w:val="24"/>
              </w:rPr>
            </w:pPr>
            <w:r w:rsidRPr="008F1495">
              <w:rPr>
                <w:rFonts w:cstheme="minorHAnsi"/>
                <w:color w:val="0F243E" w:themeColor="text2" w:themeShade="80"/>
                <w:szCs w:val="24"/>
              </w:rPr>
              <w:t>Ore</w:t>
            </w:r>
            <w:r w:rsidR="00E25AAF">
              <w:rPr>
                <w:rFonts w:cstheme="minorHAnsi"/>
                <w:color w:val="0F243E" w:themeColor="text2" w:themeShade="80"/>
                <w:szCs w:val="24"/>
              </w:rPr>
              <w:t xml:space="preserve"> 11.45</w:t>
            </w:r>
          </w:p>
          <w:p w:rsidR="00FA3F60" w:rsidRPr="008F1495" w:rsidRDefault="00FA3F60" w:rsidP="005967F5">
            <w:pPr>
              <w:jc w:val="both"/>
              <w:rPr>
                <w:rFonts w:cstheme="minorHAnsi"/>
                <w:color w:val="0F243E" w:themeColor="text2" w:themeShade="80"/>
                <w:szCs w:val="24"/>
              </w:rPr>
            </w:pPr>
          </w:p>
          <w:p w:rsidR="00D13B2A" w:rsidRDefault="00D13B2A" w:rsidP="005967F5">
            <w:pPr>
              <w:jc w:val="both"/>
              <w:rPr>
                <w:rFonts w:cstheme="minorHAnsi"/>
                <w:color w:val="0F243E" w:themeColor="text2" w:themeShade="80"/>
                <w:szCs w:val="24"/>
              </w:rPr>
            </w:pPr>
          </w:p>
          <w:p w:rsidR="00FA3F60" w:rsidRPr="008F1495" w:rsidRDefault="00FA3F60" w:rsidP="005967F5">
            <w:pPr>
              <w:jc w:val="both"/>
              <w:rPr>
                <w:rFonts w:cstheme="minorHAnsi"/>
                <w:color w:val="0F243E" w:themeColor="text2" w:themeShade="80"/>
                <w:szCs w:val="24"/>
              </w:rPr>
            </w:pPr>
            <w:r w:rsidRPr="008F1495">
              <w:rPr>
                <w:rFonts w:cstheme="minorHAnsi"/>
                <w:color w:val="0F243E" w:themeColor="text2" w:themeShade="80"/>
                <w:szCs w:val="24"/>
              </w:rPr>
              <w:t>Ore</w:t>
            </w:r>
            <w:r w:rsidR="00E25AAF">
              <w:rPr>
                <w:rFonts w:cstheme="minorHAnsi"/>
                <w:color w:val="0F243E" w:themeColor="text2" w:themeShade="80"/>
                <w:szCs w:val="24"/>
              </w:rPr>
              <w:t xml:space="preserve"> 12.00</w:t>
            </w:r>
          </w:p>
          <w:p w:rsidR="00FA3F60" w:rsidRPr="008F1495" w:rsidRDefault="00FA3F60" w:rsidP="005967F5">
            <w:pPr>
              <w:jc w:val="both"/>
              <w:rPr>
                <w:rFonts w:cstheme="minorHAnsi"/>
                <w:color w:val="0F243E" w:themeColor="text2" w:themeShade="80"/>
                <w:szCs w:val="24"/>
              </w:rPr>
            </w:pPr>
          </w:p>
          <w:p w:rsidR="00FA3F60" w:rsidRPr="008F1495" w:rsidRDefault="00FA3F60" w:rsidP="005967F5">
            <w:pPr>
              <w:jc w:val="both"/>
              <w:rPr>
                <w:rFonts w:cstheme="minorHAnsi"/>
                <w:color w:val="0F243E" w:themeColor="text2" w:themeShade="80"/>
                <w:szCs w:val="24"/>
              </w:rPr>
            </w:pPr>
          </w:p>
          <w:p w:rsidR="00FA3F60" w:rsidRDefault="00FA3F60" w:rsidP="005967F5">
            <w:pPr>
              <w:jc w:val="both"/>
              <w:rPr>
                <w:rFonts w:cstheme="minorHAnsi"/>
                <w:color w:val="0F243E" w:themeColor="text2" w:themeShade="80"/>
                <w:sz w:val="16"/>
                <w:szCs w:val="16"/>
              </w:rPr>
            </w:pPr>
          </w:p>
          <w:p w:rsidR="00B11AA1" w:rsidRPr="00B11AA1" w:rsidRDefault="00B11AA1" w:rsidP="005967F5">
            <w:pPr>
              <w:jc w:val="both"/>
              <w:rPr>
                <w:rFonts w:cstheme="minorHAnsi"/>
                <w:color w:val="0F243E" w:themeColor="text2" w:themeShade="80"/>
                <w:sz w:val="16"/>
                <w:szCs w:val="16"/>
              </w:rPr>
            </w:pPr>
          </w:p>
          <w:p w:rsidR="00FA3F60" w:rsidRPr="008F1495" w:rsidRDefault="00FA3F60" w:rsidP="005967F5">
            <w:pPr>
              <w:jc w:val="both"/>
              <w:rPr>
                <w:rFonts w:cstheme="minorHAnsi"/>
                <w:color w:val="0F243E" w:themeColor="text2" w:themeShade="80"/>
                <w:szCs w:val="24"/>
              </w:rPr>
            </w:pPr>
            <w:r w:rsidRPr="008F1495">
              <w:rPr>
                <w:rFonts w:cstheme="minorHAnsi"/>
                <w:color w:val="0F243E" w:themeColor="text2" w:themeShade="80"/>
                <w:szCs w:val="24"/>
              </w:rPr>
              <w:t>Ore</w:t>
            </w:r>
            <w:r w:rsidR="00E25AAF">
              <w:rPr>
                <w:rFonts w:cstheme="minorHAnsi"/>
                <w:color w:val="0F243E" w:themeColor="text2" w:themeShade="80"/>
                <w:szCs w:val="24"/>
              </w:rPr>
              <w:t xml:space="preserve"> 12.15</w:t>
            </w:r>
          </w:p>
          <w:p w:rsidR="00FA3F60" w:rsidRDefault="00FA3F60" w:rsidP="005967F5">
            <w:pPr>
              <w:jc w:val="both"/>
              <w:rPr>
                <w:rFonts w:cstheme="minorHAnsi"/>
                <w:color w:val="0F243E" w:themeColor="text2" w:themeShade="80"/>
                <w:szCs w:val="24"/>
              </w:rPr>
            </w:pPr>
          </w:p>
          <w:p w:rsidR="008F1495" w:rsidRPr="008F1495" w:rsidRDefault="008F1495" w:rsidP="005967F5">
            <w:pPr>
              <w:jc w:val="both"/>
              <w:rPr>
                <w:rFonts w:cstheme="minorHAnsi"/>
                <w:color w:val="0F243E" w:themeColor="text2" w:themeShade="80"/>
                <w:szCs w:val="24"/>
              </w:rPr>
            </w:pPr>
          </w:p>
          <w:p w:rsidR="00FA3F60" w:rsidRDefault="00FA3F60" w:rsidP="005967F5">
            <w:pPr>
              <w:jc w:val="both"/>
              <w:rPr>
                <w:rFonts w:cstheme="minorHAnsi"/>
                <w:color w:val="0F243E" w:themeColor="text2" w:themeShade="80"/>
                <w:szCs w:val="24"/>
              </w:rPr>
            </w:pPr>
          </w:p>
          <w:p w:rsidR="00B11AA1" w:rsidRPr="00B11AA1" w:rsidRDefault="00B11AA1" w:rsidP="005967F5">
            <w:pPr>
              <w:jc w:val="both"/>
              <w:rPr>
                <w:rFonts w:cstheme="minorHAnsi"/>
                <w:color w:val="0F243E" w:themeColor="text2" w:themeShade="80"/>
                <w:sz w:val="16"/>
                <w:szCs w:val="16"/>
              </w:rPr>
            </w:pPr>
          </w:p>
          <w:p w:rsidR="00FA3F60" w:rsidRPr="008F1495" w:rsidRDefault="00FA3F60" w:rsidP="005967F5">
            <w:pPr>
              <w:jc w:val="both"/>
              <w:rPr>
                <w:rFonts w:cstheme="minorHAnsi"/>
                <w:color w:val="0F243E" w:themeColor="text2" w:themeShade="80"/>
                <w:szCs w:val="24"/>
              </w:rPr>
            </w:pPr>
            <w:r w:rsidRPr="008F1495">
              <w:rPr>
                <w:rFonts w:cstheme="minorHAnsi"/>
                <w:color w:val="0F243E" w:themeColor="text2" w:themeShade="80"/>
                <w:szCs w:val="24"/>
              </w:rPr>
              <w:t>Ore</w:t>
            </w:r>
            <w:r w:rsidR="00E25AAF">
              <w:rPr>
                <w:rFonts w:cstheme="minorHAnsi"/>
                <w:color w:val="0F243E" w:themeColor="text2" w:themeShade="80"/>
                <w:szCs w:val="24"/>
              </w:rPr>
              <w:t>12</w:t>
            </w:r>
            <w:r w:rsidR="00E16A7C">
              <w:rPr>
                <w:rFonts w:cstheme="minorHAnsi"/>
                <w:color w:val="0F243E" w:themeColor="text2" w:themeShade="80"/>
                <w:szCs w:val="24"/>
              </w:rPr>
              <w:t>.</w:t>
            </w:r>
            <w:r w:rsidR="00E25AAF">
              <w:rPr>
                <w:rFonts w:cstheme="minorHAnsi"/>
                <w:color w:val="0F243E" w:themeColor="text2" w:themeShade="80"/>
                <w:szCs w:val="24"/>
              </w:rPr>
              <w:t>30</w:t>
            </w:r>
          </w:p>
        </w:tc>
        <w:tc>
          <w:tcPr>
            <w:tcW w:w="8268" w:type="dxa"/>
            <w:hideMark/>
          </w:tcPr>
          <w:p w:rsidR="008937E3" w:rsidRDefault="008937E3" w:rsidP="009822EC">
            <w:pPr>
              <w:tabs>
                <w:tab w:val="center" w:pos="4018"/>
              </w:tabs>
              <w:jc w:val="both"/>
              <w:rPr>
                <w:rFonts w:cstheme="minorHAnsi"/>
                <w:b/>
                <w:color w:val="0F243E" w:themeColor="text2" w:themeShade="80"/>
              </w:rPr>
            </w:pPr>
          </w:p>
          <w:p w:rsidR="00AC4C7D" w:rsidRPr="00FA3F60" w:rsidRDefault="005F3D13" w:rsidP="009822EC">
            <w:pPr>
              <w:tabs>
                <w:tab w:val="center" w:pos="4018"/>
              </w:tabs>
              <w:jc w:val="both"/>
              <w:rPr>
                <w:rFonts w:cstheme="minorHAnsi"/>
                <w:b/>
                <w:bCs/>
                <w:color w:val="0F243E" w:themeColor="text2" w:themeShade="80"/>
              </w:rPr>
            </w:pPr>
            <w:r w:rsidRPr="00FA3F60">
              <w:rPr>
                <w:rFonts w:cstheme="minorHAnsi"/>
                <w:b/>
                <w:bCs/>
                <w:color w:val="0F243E" w:themeColor="text2" w:themeShade="80"/>
              </w:rPr>
              <w:t>Saluti e introduzione</w:t>
            </w:r>
            <w:r w:rsidR="00141EF4" w:rsidRPr="00FA3F60">
              <w:rPr>
                <w:rFonts w:cstheme="minorHAnsi"/>
                <w:b/>
                <w:bCs/>
                <w:color w:val="0F243E" w:themeColor="text2" w:themeShade="80"/>
              </w:rPr>
              <w:t xml:space="preserve"> </w:t>
            </w:r>
          </w:p>
          <w:p w:rsidR="00FA3F60" w:rsidRDefault="00E25AAF" w:rsidP="009822EC">
            <w:pPr>
              <w:tabs>
                <w:tab w:val="center" w:pos="4018"/>
              </w:tabs>
              <w:jc w:val="both"/>
              <w:rPr>
                <w:rFonts w:cstheme="minorHAnsi"/>
                <w:i/>
                <w:color w:val="0F243E" w:themeColor="text2" w:themeShade="80"/>
              </w:rPr>
            </w:pPr>
            <w:r>
              <w:rPr>
                <w:rFonts w:cstheme="minorHAnsi"/>
                <w:b/>
                <w:i/>
                <w:color w:val="0F243E" w:themeColor="text2" w:themeShade="80"/>
              </w:rPr>
              <w:t xml:space="preserve">Natale Mazzuca,  </w:t>
            </w:r>
            <w:r w:rsidRPr="00E25AAF">
              <w:rPr>
                <w:rFonts w:cstheme="minorHAnsi"/>
                <w:i/>
                <w:color w:val="0F243E" w:themeColor="text2" w:themeShade="80"/>
              </w:rPr>
              <w:t xml:space="preserve">Presidente </w:t>
            </w:r>
            <w:r w:rsidR="00FA3F60">
              <w:rPr>
                <w:rFonts w:cstheme="minorHAnsi"/>
                <w:i/>
                <w:color w:val="0F243E" w:themeColor="text2" w:themeShade="80"/>
              </w:rPr>
              <w:t>Unindustria Calabria</w:t>
            </w:r>
          </w:p>
          <w:p w:rsidR="00B11AA1" w:rsidRDefault="00B11AA1" w:rsidP="009822EC">
            <w:pPr>
              <w:tabs>
                <w:tab w:val="center" w:pos="4018"/>
              </w:tabs>
              <w:jc w:val="both"/>
              <w:rPr>
                <w:rFonts w:cstheme="minorHAnsi"/>
                <w:i/>
                <w:color w:val="0F243E" w:themeColor="text2" w:themeShade="80"/>
              </w:rPr>
            </w:pPr>
            <w:r w:rsidRPr="00B11AA1">
              <w:rPr>
                <w:rFonts w:cstheme="minorHAnsi"/>
                <w:b/>
                <w:i/>
                <w:color w:val="0F243E" w:themeColor="text2" w:themeShade="80"/>
              </w:rPr>
              <w:t>Luigino Filice</w:t>
            </w:r>
            <w:r>
              <w:rPr>
                <w:rFonts w:ascii="Helv" w:hAnsi="Helv" w:cs="Helv"/>
                <w:color w:val="000000"/>
                <w:sz w:val="20"/>
              </w:rPr>
              <w:t xml:space="preserve">, </w:t>
            </w:r>
            <w:r w:rsidRPr="00B11AA1">
              <w:rPr>
                <w:rFonts w:cstheme="minorHAnsi"/>
                <w:i/>
                <w:color w:val="0F243E" w:themeColor="text2" w:themeShade="80"/>
              </w:rPr>
              <w:t>Direttore Digital Innovation Hub Calabria</w:t>
            </w:r>
          </w:p>
          <w:p w:rsidR="008F1495" w:rsidRPr="008F1495" w:rsidRDefault="008F1495" w:rsidP="009822EC">
            <w:pPr>
              <w:tabs>
                <w:tab w:val="center" w:pos="4018"/>
              </w:tabs>
              <w:jc w:val="both"/>
              <w:rPr>
                <w:rFonts w:cstheme="minorHAnsi"/>
                <w:i/>
                <w:color w:val="0F243E" w:themeColor="text2" w:themeShade="80"/>
              </w:rPr>
            </w:pPr>
          </w:p>
          <w:p w:rsidR="00A02E73" w:rsidRPr="00A76BEE" w:rsidRDefault="00A02E73" w:rsidP="009822EC">
            <w:pPr>
              <w:tabs>
                <w:tab w:val="center" w:pos="4018"/>
              </w:tabs>
              <w:jc w:val="both"/>
              <w:rPr>
                <w:rFonts w:cstheme="minorHAnsi"/>
                <w:i/>
                <w:color w:val="0F243E" w:themeColor="text2" w:themeShade="80"/>
              </w:rPr>
            </w:pPr>
          </w:p>
          <w:tbl>
            <w:tblPr>
              <w:tblStyle w:val="Grigliatabella"/>
              <w:tblpPr w:leftFromText="141" w:rightFromText="141" w:vertAnchor="text" w:horzAnchor="margin" w:tblpY="-20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8047"/>
            </w:tblGrid>
            <w:tr w:rsidR="00FA3F60" w:rsidRPr="00A76BEE" w:rsidTr="00FA3F60">
              <w:trPr>
                <w:trHeight w:val="1695"/>
              </w:trPr>
              <w:tc>
                <w:tcPr>
                  <w:tcW w:w="8047" w:type="dxa"/>
                  <w:hideMark/>
                </w:tcPr>
                <w:p w:rsidR="00FA3F60" w:rsidRPr="00A76BEE" w:rsidRDefault="00FA3F60" w:rsidP="00FA3F60">
                  <w:pPr>
                    <w:rPr>
                      <w:rFonts w:cstheme="minorHAnsi"/>
                      <w:b/>
                      <w:bCs/>
                      <w:color w:val="0F243E" w:themeColor="text2" w:themeShade="80"/>
                    </w:rPr>
                  </w:pPr>
                  <w:r w:rsidRPr="00A76BEE">
                    <w:rPr>
                      <w:rFonts w:cstheme="minorHAnsi"/>
                      <w:b/>
                      <w:bCs/>
                      <w:color w:val="0F243E" w:themeColor="text2" w:themeShade="80"/>
                    </w:rPr>
                    <w:t>Le politiche regionali a supporto della Ricerca e Innovazione</w:t>
                  </w:r>
                  <w:r>
                    <w:rPr>
                      <w:rFonts w:cstheme="minorHAnsi"/>
                      <w:b/>
                      <w:bCs/>
                      <w:color w:val="0F243E" w:themeColor="text2" w:themeShade="80"/>
                    </w:rPr>
                    <w:t xml:space="preserve"> </w:t>
                  </w:r>
                </w:p>
                <w:p w:rsidR="00FA3F60" w:rsidRPr="00A76BEE" w:rsidRDefault="00196D8F" w:rsidP="00FA3F60">
                  <w:pPr>
                    <w:rPr>
                      <w:rFonts w:cstheme="minorHAnsi"/>
                      <w:b/>
                      <w:bCs/>
                      <w:i/>
                      <w:color w:val="0F243E" w:themeColor="text2" w:themeShade="80"/>
                    </w:rPr>
                  </w:pPr>
                  <w:r w:rsidRPr="00196D8F">
                    <w:rPr>
                      <w:b/>
                      <w:i/>
                      <w:color w:val="0F243E" w:themeColor="text2" w:themeShade="80"/>
                    </w:rPr>
                    <w:t xml:space="preserve">Fortunato </w:t>
                  </w:r>
                  <w:proofErr w:type="spellStart"/>
                  <w:r w:rsidRPr="00196D8F">
                    <w:rPr>
                      <w:b/>
                      <w:i/>
                      <w:color w:val="0F243E" w:themeColor="text2" w:themeShade="80"/>
                    </w:rPr>
                    <w:t>Amarelli</w:t>
                  </w:r>
                  <w:proofErr w:type="spellEnd"/>
                  <w:r>
                    <w:rPr>
                      <w:i/>
                    </w:rPr>
                    <w:t xml:space="preserve">, </w:t>
                  </w:r>
                  <w:r w:rsidRPr="00196D8F">
                    <w:rPr>
                      <w:i/>
                      <w:color w:val="17365D" w:themeColor="text2" w:themeShade="BF"/>
                    </w:rPr>
                    <w:t>Presidente Agroalimentare Unindustria Calabria</w:t>
                  </w:r>
                </w:p>
                <w:p w:rsidR="00FA3F60" w:rsidRPr="00A76BEE" w:rsidRDefault="00FA3F60" w:rsidP="00FA3F60">
                  <w:pPr>
                    <w:rPr>
                      <w:rFonts w:cstheme="minorHAnsi"/>
                      <w:b/>
                      <w:bCs/>
                      <w:i/>
                      <w:color w:val="0F243E" w:themeColor="text2" w:themeShade="80"/>
                    </w:rPr>
                  </w:pPr>
                </w:p>
                <w:p w:rsidR="00FA3F60" w:rsidRPr="00A76BEE" w:rsidRDefault="00FA3F60" w:rsidP="00FA3F60">
                  <w:pPr>
                    <w:rPr>
                      <w:rFonts w:cstheme="minorHAnsi"/>
                      <w:b/>
                      <w:bCs/>
                      <w:color w:val="0F243E" w:themeColor="text2" w:themeShade="80"/>
                    </w:rPr>
                  </w:pPr>
                  <w:r w:rsidRPr="00A76BEE">
                    <w:rPr>
                      <w:rFonts w:cstheme="minorHAnsi"/>
                      <w:b/>
                      <w:bCs/>
                      <w:color w:val="0F243E" w:themeColor="text2" w:themeShade="80"/>
                    </w:rPr>
                    <w:t>Il Sistema di finanza per Ricerca e Innovazione</w:t>
                  </w:r>
                </w:p>
                <w:p w:rsidR="00FA3F60" w:rsidRPr="00A76BEE" w:rsidRDefault="00FA3F60" w:rsidP="00FA3F60">
                  <w:pPr>
                    <w:tabs>
                      <w:tab w:val="center" w:pos="4018"/>
                    </w:tabs>
                    <w:jc w:val="both"/>
                    <w:rPr>
                      <w:rFonts w:cstheme="minorHAnsi"/>
                      <w:i/>
                      <w:color w:val="0F243E" w:themeColor="text2" w:themeShade="80"/>
                    </w:rPr>
                  </w:pPr>
                  <w:r w:rsidRPr="00A76BEE">
                    <w:rPr>
                      <w:rFonts w:cstheme="minorHAnsi"/>
                      <w:b/>
                      <w:i/>
                      <w:color w:val="0F243E" w:themeColor="text2" w:themeShade="80"/>
                    </w:rPr>
                    <w:t>Nicoletta Amodio</w:t>
                  </w:r>
                  <w:r w:rsidRPr="00A76BEE">
                    <w:rPr>
                      <w:rFonts w:cstheme="minorHAnsi"/>
                      <w:i/>
                      <w:color w:val="0F243E" w:themeColor="text2" w:themeShade="80"/>
                    </w:rPr>
                    <w:t>, Politiche Industriali, Ricerca e Innovazione, Confindustria</w:t>
                  </w:r>
                  <w:r w:rsidRPr="00A76BEE">
                    <w:rPr>
                      <w:rFonts w:cstheme="minorHAnsi"/>
                      <w:i/>
                      <w:color w:val="0F243E" w:themeColor="text2" w:themeShade="80"/>
                    </w:rPr>
                    <w:tab/>
                    <w:t xml:space="preserve"> </w:t>
                  </w:r>
                </w:p>
              </w:tc>
            </w:tr>
            <w:tr w:rsidR="00FA3F60" w:rsidRPr="00A76BEE" w:rsidTr="00FA3F60">
              <w:trPr>
                <w:trHeight w:val="980"/>
              </w:trPr>
              <w:tc>
                <w:tcPr>
                  <w:tcW w:w="8047" w:type="dxa"/>
                </w:tcPr>
                <w:p w:rsidR="00FA3F60" w:rsidRPr="00A76BEE" w:rsidRDefault="00FA3F60" w:rsidP="00FA3F60">
                  <w:pPr>
                    <w:tabs>
                      <w:tab w:val="center" w:pos="4018"/>
                    </w:tabs>
                    <w:jc w:val="both"/>
                    <w:rPr>
                      <w:rFonts w:cstheme="minorHAnsi"/>
                      <w:b/>
                      <w:bCs/>
                      <w:color w:val="0F243E" w:themeColor="text2" w:themeShade="80"/>
                    </w:rPr>
                  </w:pPr>
                  <w:r w:rsidRPr="00A76BEE">
                    <w:rPr>
                      <w:rFonts w:cstheme="minorHAnsi"/>
                      <w:b/>
                      <w:bCs/>
                      <w:color w:val="0F243E" w:themeColor="text2" w:themeShade="80"/>
                    </w:rPr>
                    <w:t xml:space="preserve">“Il PON IC a sostegno della competitività” </w:t>
                  </w:r>
                </w:p>
                <w:p w:rsidR="00FA3F60" w:rsidRDefault="00FA3F60" w:rsidP="00FA3F60">
                  <w:pPr>
                    <w:tabs>
                      <w:tab w:val="center" w:pos="4018"/>
                    </w:tabs>
                    <w:jc w:val="both"/>
                    <w:rPr>
                      <w:rFonts w:cstheme="minorHAnsi"/>
                      <w:i/>
                      <w:color w:val="0F243E" w:themeColor="text2" w:themeShade="80"/>
                    </w:rPr>
                  </w:pPr>
                  <w:r w:rsidRPr="00A76BEE">
                    <w:rPr>
                      <w:rFonts w:cstheme="minorHAnsi"/>
                      <w:i/>
                      <w:color w:val="0F243E" w:themeColor="text2" w:themeShade="80"/>
                    </w:rPr>
                    <w:t xml:space="preserve">Ministero dello Sviluppo Economico – Direzione generale per gli incentivi alle imprese </w:t>
                  </w:r>
                </w:p>
                <w:p w:rsidR="00FA3F60" w:rsidRPr="00A76BEE" w:rsidRDefault="00FA3F60" w:rsidP="00FA3F60">
                  <w:pPr>
                    <w:tabs>
                      <w:tab w:val="center" w:pos="4018"/>
                    </w:tabs>
                    <w:jc w:val="both"/>
                    <w:rPr>
                      <w:rFonts w:cstheme="minorHAnsi"/>
                      <w:i/>
                      <w:color w:val="0F243E" w:themeColor="text2" w:themeShade="80"/>
                    </w:rPr>
                  </w:pPr>
                </w:p>
              </w:tc>
            </w:tr>
            <w:tr w:rsidR="00FA3F60" w:rsidRPr="00A76BEE" w:rsidTr="00FA3F60">
              <w:trPr>
                <w:trHeight w:val="1167"/>
              </w:trPr>
              <w:tc>
                <w:tcPr>
                  <w:tcW w:w="8047" w:type="dxa"/>
                </w:tcPr>
                <w:p w:rsidR="00FA3F60" w:rsidRPr="00A76BEE" w:rsidRDefault="00FA3F60" w:rsidP="00FA3F60">
                  <w:pPr>
                    <w:tabs>
                      <w:tab w:val="center" w:pos="4018"/>
                    </w:tabs>
                    <w:jc w:val="both"/>
                    <w:rPr>
                      <w:rFonts w:cstheme="minorHAnsi"/>
                      <w:b/>
                      <w:bCs/>
                      <w:color w:val="0F243E" w:themeColor="text2" w:themeShade="80"/>
                    </w:rPr>
                  </w:pPr>
                  <w:r w:rsidRPr="00A76BEE">
                    <w:rPr>
                      <w:rFonts w:cstheme="minorHAnsi"/>
                      <w:b/>
                      <w:bCs/>
                      <w:color w:val="0F243E" w:themeColor="text2" w:themeShade="80"/>
                    </w:rPr>
                    <w:t xml:space="preserve">“La transizione del settore manifatturiero: Macchinari Innovativi” </w:t>
                  </w:r>
                </w:p>
                <w:p w:rsidR="00FA3F60" w:rsidRPr="00A76BEE" w:rsidRDefault="00FA3F60" w:rsidP="00FA3F60">
                  <w:pPr>
                    <w:rPr>
                      <w:rFonts w:cstheme="minorHAnsi"/>
                      <w:i/>
                      <w:color w:val="0F243E" w:themeColor="text2" w:themeShade="80"/>
                    </w:rPr>
                  </w:pPr>
                  <w:r w:rsidRPr="00A76BEE">
                    <w:rPr>
                      <w:rFonts w:cstheme="minorHAnsi"/>
                      <w:i/>
                      <w:color w:val="0F243E" w:themeColor="text2" w:themeShade="80"/>
                    </w:rPr>
                    <w:t xml:space="preserve">Ministero dello Sviluppo Economico – Direzione generale per gli incentivi alle imprese </w:t>
                  </w:r>
                </w:p>
              </w:tc>
            </w:tr>
            <w:tr w:rsidR="00FA3F60" w:rsidRPr="00A76BEE" w:rsidTr="00FA3F60">
              <w:trPr>
                <w:trHeight w:val="221"/>
              </w:trPr>
              <w:tc>
                <w:tcPr>
                  <w:tcW w:w="8047" w:type="dxa"/>
                  <w:hideMark/>
                </w:tcPr>
                <w:p w:rsidR="00FA3F60" w:rsidRPr="00A76BEE" w:rsidRDefault="00FA3F60" w:rsidP="00FA3F60">
                  <w:pPr>
                    <w:tabs>
                      <w:tab w:val="center" w:pos="4018"/>
                    </w:tabs>
                    <w:jc w:val="both"/>
                    <w:rPr>
                      <w:rFonts w:cstheme="minorHAnsi"/>
                      <w:b/>
                      <w:bCs/>
                      <w:color w:val="0F243E" w:themeColor="text2" w:themeShade="80"/>
                    </w:rPr>
                  </w:pPr>
                  <w:r w:rsidRPr="00A76BEE">
                    <w:rPr>
                      <w:rFonts w:cstheme="minorHAnsi"/>
                      <w:b/>
                      <w:bCs/>
                      <w:i/>
                      <w:color w:val="0F243E" w:themeColor="text2" w:themeShade="80"/>
                    </w:rPr>
                    <w:t>“</w:t>
                  </w:r>
                  <w:r w:rsidRPr="00A76BEE">
                    <w:rPr>
                      <w:rFonts w:cstheme="minorHAnsi"/>
                      <w:b/>
                      <w:bCs/>
                      <w:color w:val="0F243E" w:themeColor="text2" w:themeShade="80"/>
                    </w:rPr>
                    <w:t xml:space="preserve">Il sostegno ai progetti di Ricerca e Sviluppo. Fondo Crescita Sostenibile: </w:t>
                  </w:r>
                  <w:proofErr w:type="spellStart"/>
                  <w:r w:rsidRPr="00A76BEE">
                    <w:rPr>
                      <w:rFonts w:cstheme="minorHAnsi"/>
                      <w:b/>
                      <w:bCs/>
                      <w:color w:val="0F243E" w:themeColor="text2" w:themeShade="80"/>
                    </w:rPr>
                    <w:t>Agrifood</w:t>
                  </w:r>
                  <w:proofErr w:type="spellEnd"/>
                  <w:r w:rsidRPr="00A76BEE">
                    <w:rPr>
                      <w:rFonts w:cstheme="minorHAnsi"/>
                      <w:b/>
                      <w:bCs/>
                      <w:color w:val="0F243E" w:themeColor="text2" w:themeShade="80"/>
                    </w:rPr>
                    <w:t>, Fabbrica Intelligente”</w:t>
                  </w:r>
                </w:p>
                <w:p w:rsidR="00FA3F60" w:rsidRDefault="00D13B2A" w:rsidP="00FA3F60">
                  <w:pPr>
                    <w:tabs>
                      <w:tab w:val="center" w:pos="4018"/>
                    </w:tabs>
                    <w:jc w:val="both"/>
                    <w:rPr>
                      <w:rFonts w:cstheme="minorHAnsi"/>
                      <w:b/>
                      <w:bCs/>
                      <w:i/>
                      <w:color w:val="0F243E" w:themeColor="text2" w:themeShade="80"/>
                    </w:rPr>
                  </w:pPr>
                  <w:r w:rsidRPr="00A76BEE">
                    <w:rPr>
                      <w:rFonts w:cstheme="minorHAnsi"/>
                      <w:i/>
                      <w:color w:val="0F243E" w:themeColor="text2" w:themeShade="80"/>
                    </w:rPr>
                    <w:t>Ministero dello Sviluppo Economico – Direzione generale per gli incentivi alle imprese</w:t>
                  </w:r>
                </w:p>
                <w:p w:rsidR="00FA3F60" w:rsidRDefault="00F23986" w:rsidP="00FA3F60">
                  <w:pPr>
                    <w:tabs>
                      <w:tab w:val="center" w:pos="4018"/>
                    </w:tabs>
                    <w:jc w:val="both"/>
                    <w:rPr>
                      <w:rFonts w:cstheme="minorHAnsi"/>
                      <w:b/>
                      <w:bCs/>
                      <w:i/>
                      <w:color w:val="0F243E" w:themeColor="text2" w:themeShade="80"/>
                    </w:rPr>
                  </w:pPr>
                  <w:r>
                    <w:rPr>
                      <w:rFonts w:cstheme="minorHAnsi"/>
                      <w:b/>
                      <w:bCs/>
                      <w:i/>
                      <w:color w:val="0F243E" w:themeColor="text2" w:themeShade="80"/>
                    </w:rPr>
                    <w:t xml:space="preserve"> </w:t>
                  </w:r>
                </w:p>
                <w:p w:rsidR="00D13B2A" w:rsidRDefault="00D13B2A" w:rsidP="00FA3F60">
                  <w:pPr>
                    <w:tabs>
                      <w:tab w:val="center" w:pos="4018"/>
                    </w:tabs>
                    <w:jc w:val="both"/>
                    <w:rPr>
                      <w:rFonts w:cstheme="minorHAnsi"/>
                      <w:b/>
                      <w:bCs/>
                      <w:i/>
                      <w:color w:val="0F243E" w:themeColor="text2" w:themeShade="80"/>
                    </w:rPr>
                  </w:pPr>
                </w:p>
                <w:p w:rsidR="00FA3F60" w:rsidRPr="00FA3F60" w:rsidRDefault="00FA3F60" w:rsidP="00FA3F60">
                  <w:pPr>
                    <w:tabs>
                      <w:tab w:val="center" w:pos="4018"/>
                    </w:tabs>
                    <w:jc w:val="both"/>
                    <w:rPr>
                      <w:rFonts w:cstheme="minorHAnsi"/>
                      <w:b/>
                      <w:bCs/>
                      <w:color w:val="0F243E" w:themeColor="text2" w:themeShade="80"/>
                    </w:rPr>
                  </w:pPr>
                  <w:r w:rsidRPr="0041044F">
                    <w:rPr>
                      <w:rFonts w:cstheme="minorHAnsi"/>
                      <w:b/>
                      <w:bCs/>
                      <w:i/>
                      <w:color w:val="0F243E" w:themeColor="text2" w:themeShade="80"/>
                    </w:rPr>
                    <w:t>“</w:t>
                  </w:r>
                  <w:r w:rsidRPr="00FA3F60">
                    <w:rPr>
                      <w:rFonts w:cstheme="minorHAnsi"/>
                      <w:b/>
                      <w:bCs/>
                      <w:color w:val="0F243E" w:themeColor="text2" w:themeShade="80"/>
                    </w:rPr>
                    <w:t>Gli incentivi per le startup innovative: Smart &amp; Start Italia"</w:t>
                  </w:r>
                  <w:r w:rsidR="00D13B2A">
                    <w:rPr>
                      <w:rFonts w:cstheme="minorHAnsi"/>
                      <w:b/>
                      <w:bCs/>
                      <w:color w:val="0F243E" w:themeColor="text2" w:themeShade="80"/>
                    </w:rPr>
                    <w:t xml:space="preserve">, </w:t>
                  </w:r>
                  <w:proofErr w:type="spellStart"/>
                  <w:r w:rsidR="00D13B2A" w:rsidRPr="00D13B2A">
                    <w:rPr>
                      <w:rFonts w:cstheme="minorHAnsi"/>
                      <w:bCs/>
                      <w:i/>
                      <w:color w:val="0F243E" w:themeColor="text2" w:themeShade="80"/>
                    </w:rPr>
                    <w:t>Invitalia</w:t>
                  </w:r>
                  <w:proofErr w:type="spellEnd"/>
                </w:p>
                <w:p w:rsidR="00FA3F60" w:rsidRPr="00FA3F60" w:rsidRDefault="00FA3F60" w:rsidP="00FA3F60">
                  <w:pPr>
                    <w:tabs>
                      <w:tab w:val="center" w:pos="4018"/>
                    </w:tabs>
                    <w:rPr>
                      <w:rFonts w:cstheme="minorHAnsi"/>
                      <w:i/>
                      <w:color w:val="0F243E" w:themeColor="text2" w:themeShade="80"/>
                    </w:rPr>
                  </w:pPr>
                </w:p>
              </w:tc>
            </w:tr>
          </w:tbl>
          <w:p w:rsidR="00FA3F60" w:rsidRPr="007A0195" w:rsidRDefault="00FA3F60" w:rsidP="00FA3F60">
            <w:pPr>
              <w:rPr>
                <w:rFonts w:cstheme="minorHAnsi"/>
                <w:i/>
                <w:color w:val="0F243E" w:themeColor="text2" w:themeShade="80"/>
              </w:rPr>
            </w:pPr>
          </w:p>
        </w:tc>
      </w:tr>
    </w:tbl>
    <w:p w:rsidR="00424F00" w:rsidRDefault="000F0C59" w:rsidP="000F0C59">
      <w:pPr>
        <w:ind w:left="2124" w:firstLine="708"/>
        <w:rPr>
          <w:rFonts w:asciiTheme="minorHAnsi" w:eastAsiaTheme="minorHAnsi" w:hAnsiTheme="minorHAnsi" w:cstheme="minorHAnsi"/>
          <w:b/>
          <w:i/>
          <w:color w:val="FF0000"/>
          <w:sz w:val="32"/>
          <w:szCs w:val="32"/>
          <w:lang w:eastAsia="en-US"/>
        </w:rPr>
      </w:pPr>
      <w:r>
        <w:rPr>
          <w:rFonts w:asciiTheme="minorHAnsi" w:eastAsiaTheme="minorHAnsi" w:hAnsiTheme="minorHAnsi" w:cstheme="minorHAnsi"/>
          <w:b/>
          <w:i/>
          <w:color w:val="FF0000"/>
          <w:sz w:val="32"/>
          <w:szCs w:val="32"/>
          <w:lang w:eastAsia="en-US"/>
        </w:rPr>
        <w:t xml:space="preserve">       </w:t>
      </w:r>
    </w:p>
    <w:p w:rsidR="00424F00" w:rsidRPr="005967F5" w:rsidRDefault="000F0C59" w:rsidP="00FA3F60">
      <w:pPr>
        <w:ind w:left="2124" w:firstLine="708"/>
        <w:rPr>
          <w:rFonts w:asciiTheme="minorHAnsi" w:eastAsiaTheme="minorHAnsi" w:hAnsiTheme="minorHAnsi" w:cstheme="minorHAnsi"/>
          <w:b/>
          <w:i/>
          <w:color w:val="FF0000"/>
          <w:sz w:val="32"/>
          <w:szCs w:val="32"/>
          <w:lang w:eastAsia="en-US"/>
        </w:rPr>
      </w:pPr>
      <w:r>
        <w:rPr>
          <w:rFonts w:asciiTheme="minorHAnsi" w:eastAsiaTheme="minorHAnsi" w:hAnsiTheme="minorHAnsi" w:cstheme="minorHAnsi"/>
          <w:b/>
          <w:i/>
          <w:color w:val="FF0000"/>
          <w:sz w:val="32"/>
          <w:szCs w:val="32"/>
          <w:lang w:eastAsia="en-US"/>
        </w:rPr>
        <w:t xml:space="preserve">           </w:t>
      </w:r>
      <w:r w:rsidR="001A5FA0" w:rsidRPr="00A76BEE">
        <w:rPr>
          <w:rFonts w:asciiTheme="minorHAnsi" w:eastAsiaTheme="minorHAnsi" w:hAnsiTheme="minorHAnsi" w:cstheme="minorHAnsi"/>
          <w:b/>
          <w:i/>
          <w:color w:val="FF0000"/>
          <w:sz w:val="32"/>
          <w:szCs w:val="32"/>
          <w:lang w:eastAsia="en-US"/>
        </w:rPr>
        <w:t>Sessione Q&amp;A</w:t>
      </w:r>
    </w:p>
    <w:tbl>
      <w:tblPr>
        <w:tblStyle w:val="Grigliatabella"/>
        <w:tblpPr w:leftFromText="141" w:rightFromText="141" w:vertAnchor="text" w:horzAnchor="margin" w:tblpXSpec="center" w:tblpY="1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09"/>
        <w:gridCol w:w="8229"/>
      </w:tblGrid>
      <w:tr w:rsidR="00420225" w:rsidRPr="00420225" w:rsidTr="00555699">
        <w:trPr>
          <w:trHeight w:val="221"/>
        </w:trPr>
        <w:tc>
          <w:tcPr>
            <w:tcW w:w="1409" w:type="dxa"/>
          </w:tcPr>
          <w:p w:rsidR="008937E3" w:rsidRDefault="008937E3" w:rsidP="005967F5">
            <w:pPr>
              <w:jc w:val="both"/>
              <w:rPr>
                <w:rFonts w:ascii="Calibri" w:hAnsi="Calibri" w:cs="Calibri"/>
                <w:color w:val="0F243E" w:themeColor="text2" w:themeShade="80"/>
              </w:rPr>
            </w:pPr>
          </w:p>
          <w:p w:rsidR="00767F65" w:rsidRPr="00C55B30" w:rsidRDefault="009214AD" w:rsidP="005967F5">
            <w:pPr>
              <w:jc w:val="both"/>
              <w:rPr>
                <w:rFonts w:ascii="Calibri" w:hAnsi="Calibri" w:cs="Calibri"/>
                <w:color w:val="0F243E" w:themeColor="text2" w:themeShade="80"/>
              </w:rPr>
            </w:pPr>
            <w:r w:rsidRPr="00C55B30">
              <w:rPr>
                <w:rFonts w:ascii="Calibri" w:hAnsi="Calibri" w:cs="Calibri"/>
                <w:color w:val="0F243E" w:themeColor="text2" w:themeShade="80"/>
              </w:rPr>
              <w:t xml:space="preserve">Ore </w:t>
            </w:r>
            <w:r w:rsidR="00E25AAF">
              <w:rPr>
                <w:rFonts w:ascii="Calibri" w:hAnsi="Calibri" w:cs="Calibri"/>
                <w:color w:val="0F243E" w:themeColor="text2" w:themeShade="80"/>
              </w:rPr>
              <w:t>13</w:t>
            </w:r>
            <w:r w:rsidRPr="00C55B30">
              <w:rPr>
                <w:rFonts w:ascii="Calibri" w:hAnsi="Calibri" w:cs="Calibri"/>
                <w:color w:val="0F243E" w:themeColor="text2" w:themeShade="80"/>
              </w:rPr>
              <w:t>.</w:t>
            </w:r>
            <w:r w:rsidR="00E25AAF">
              <w:rPr>
                <w:rFonts w:ascii="Calibri" w:hAnsi="Calibri" w:cs="Calibri"/>
                <w:color w:val="0F243E" w:themeColor="text2" w:themeShade="80"/>
              </w:rPr>
              <w:t>3</w:t>
            </w:r>
            <w:r w:rsidR="0033504A">
              <w:rPr>
                <w:rFonts w:ascii="Calibri" w:hAnsi="Calibri" w:cs="Calibri"/>
                <w:color w:val="0F243E" w:themeColor="text2" w:themeShade="80"/>
              </w:rPr>
              <w:t>0</w:t>
            </w:r>
          </w:p>
        </w:tc>
        <w:tc>
          <w:tcPr>
            <w:tcW w:w="8229" w:type="dxa"/>
          </w:tcPr>
          <w:p w:rsidR="008937E3" w:rsidRDefault="008937E3" w:rsidP="009B506D">
            <w:pPr>
              <w:tabs>
                <w:tab w:val="center" w:pos="4018"/>
              </w:tabs>
              <w:rPr>
                <w:rFonts w:cstheme="minorHAnsi"/>
                <w:b/>
                <w:color w:val="0F243E" w:themeColor="text2" w:themeShade="80"/>
              </w:rPr>
            </w:pPr>
          </w:p>
          <w:p w:rsidR="00141EF4" w:rsidRPr="00A76BEE" w:rsidRDefault="00204E93" w:rsidP="00B57ACA">
            <w:pPr>
              <w:tabs>
                <w:tab w:val="left" w:pos="1276"/>
                <w:tab w:val="left" w:pos="2084"/>
              </w:tabs>
              <w:rPr>
                <w:rFonts w:cstheme="minorHAnsi"/>
                <w:b/>
                <w:color w:val="0F243E" w:themeColor="text2" w:themeShade="80"/>
              </w:rPr>
            </w:pPr>
            <w:r w:rsidRPr="00FA3F60">
              <w:rPr>
                <w:rFonts w:cstheme="minorHAnsi"/>
                <w:b/>
                <w:bCs/>
                <w:color w:val="0F243E" w:themeColor="text2" w:themeShade="80"/>
              </w:rPr>
              <w:t>Conclusione lavori</w:t>
            </w:r>
          </w:p>
        </w:tc>
      </w:tr>
    </w:tbl>
    <w:p w:rsidR="00141EF4" w:rsidRDefault="00141EF4" w:rsidP="00141EF4">
      <w:pPr>
        <w:jc w:val="center"/>
        <w:rPr>
          <w:rFonts w:ascii="Arial" w:hAnsi="Arial" w:cs="Arial"/>
          <w:b/>
          <w:bCs/>
          <w:i/>
          <w:iCs/>
          <w:color w:val="002060"/>
        </w:rPr>
      </w:pPr>
    </w:p>
    <w:p w:rsidR="00A76BEE" w:rsidRDefault="00A76BEE" w:rsidP="00141EF4">
      <w:pPr>
        <w:ind w:right="-427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</w:p>
    <w:p w:rsidR="00795DB3" w:rsidRPr="00141EF4" w:rsidRDefault="009150F1" w:rsidP="0088583B">
      <w:pPr>
        <w:tabs>
          <w:tab w:val="center" w:pos="4018"/>
        </w:tabs>
        <w:jc w:val="both"/>
        <w:rPr>
          <w:color w:val="00206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A seguire</w:t>
      </w:r>
      <w:r w:rsidR="00141EF4" w:rsidRPr="00141EF4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 sono previsti incontri </w:t>
      </w:r>
      <w:proofErr w:type="spellStart"/>
      <w:r w:rsidR="00141EF4" w:rsidRPr="00141EF4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one-to-one</w:t>
      </w:r>
      <w:proofErr w:type="spellEnd"/>
      <w:r w:rsidR="00141EF4" w:rsidRPr="00141EF4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 con </w:t>
      </w:r>
      <w:r w:rsidR="005967F5" w:rsidRPr="005967F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il Gestore del Fondo Crescita Sostenibil</w:t>
      </w:r>
      <w:r w:rsidR="00424F00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e RTI - </w:t>
      </w:r>
      <w:r w:rsidR="0007455D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Mediocredito Centrale</w:t>
      </w:r>
      <w:r w:rsidR="005967F5" w:rsidRPr="005967F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 </w:t>
      </w:r>
      <w:r w:rsidR="00424F00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- </w:t>
      </w:r>
      <w:r w:rsidR="005967F5" w:rsidRPr="005967F5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e Confindustria</w:t>
      </w:r>
    </w:p>
    <w:sectPr w:rsidR="00795DB3" w:rsidRPr="00141EF4" w:rsidSect="005A14A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134" w:right="1134" w:bottom="993" w:left="1134" w:header="0" w:footer="0" w:gutter="0"/>
      <w:cols w:space="709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9B4" w:rsidRDefault="00E449B4">
      <w:r>
        <w:separator/>
      </w:r>
    </w:p>
  </w:endnote>
  <w:endnote w:type="continuationSeparator" w:id="0">
    <w:p w:rsidR="00E449B4" w:rsidRDefault="00E449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eneva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utura Std Book">
    <w:altName w:val="Bahnschrift Light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Futura Std Medium">
    <w:altName w:val="Segoe UI Semibold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E89" w:rsidRDefault="005872A0">
    <w:pPr>
      <w:pStyle w:val="Pidipagina"/>
      <w:jc w:val="center"/>
      <w:rPr>
        <w:sz w:val="15"/>
      </w:rPr>
    </w:pPr>
    <w:r w:rsidRPr="005872A0">
      <w:rPr>
        <w:rFonts w:ascii="Times New Roman" w:hAnsi="Times New Roman"/>
        <w:noProof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5" o:spid="_x0000_s36867" type="#_x0000_t202" style="position:absolute;left:0;text-align:left;margin-left:486.55pt;margin-top:17.4pt;width:103.5pt;height:28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" filled="f" stroked="f">
          <v:textbox>
            <w:txbxContent>
              <w:p w:rsidR="00BA3BFC" w:rsidRDefault="00BA3BFC" w:rsidP="00BA3BFC">
                <w:pPr>
                  <w:rPr>
                    <w:rFonts w:ascii="Futura Std Medium" w:hAnsi="Futura Std Medium"/>
                    <w:color w:val="FFFFFF" w:themeColor="background1"/>
                    <w:sz w:val="18"/>
                  </w:rPr>
                </w:pPr>
                <w:r>
                  <w:rPr>
                    <w:rFonts w:ascii="Futura Std Medium" w:hAnsi="Futura Std Medium"/>
                    <w:color w:val="FFFFFF" w:themeColor="background1"/>
                    <w:sz w:val="18"/>
                  </w:rPr>
                  <w:t>www.mise.gov.it</w:t>
                </w:r>
              </w:p>
            </w:txbxContent>
          </v:textbox>
        </v:shape>
      </w:pict>
    </w:r>
    <w:r w:rsidR="009E078B">
      <w:rPr>
        <w:rFonts w:ascii="Palatino" w:hAnsi="Palatino"/>
        <w:noProof/>
        <w:color w:val="008080"/>
      </w:rPr>
      <w:drawing>
        <wp:inline distT="0" distB="0" distL="0" distR="0">
          <wp:extent cx="7559040" cy="585216"/>
          <wp:effectExtent l="0" t="0" r="0" b="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N201420-cartaintestata-tac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585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E89" w:rsidRDefault="00F5486F" w:rsidP="00264BE5">
    <w:pPr>
      <w:pStyle w:val="Pidipagina"/>
      <w:tabs>
        <w:tab w:val="left" w:pos="6870"/>
      </w:tabs>
      <w:ind w:left="-284" w:firstLine="284"/>
      <w:rPr>
        <w:rFonts w:ascii="Palatino" w:hAnsi="Palatino"/>
        <w:color w:val="008080"/>
      </w:rPr>
    </w:pPr>
    <w:r>
      <w:rPr>
        <w:rFonts w:ascii="Palatino" w:hAnsi="Palatino"/>
        <w:noProof/>
        <w:color w:val="008080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-710565</wp:posOffset>
          </wp:positionH>
          <wp:positionV relativeFrom="paragraph">
            <wp:posOffset>-364490</wp:posOffset>
          </wp:positionV>
          <wp:extent cx="7559675" cy="586740"/>
          <wp:effectExtent l="0" t="0" r="3175" b="3810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N201420-cartaintestata-tac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586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872A0" w:rsidRPr="005872A0">
      <w:rPr>
        <w:rFonts w:ascii="Times New Roman" w:hAnsi="Times New Roman"/>
        <w:noProof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38" o:spid="_x0000_s36866" type="#_x0000_t202" style="position:absolute;left:0;text-align:left;margin-left:406.8pt;margin-top:-20pt;width:103.5pt;height:28.5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" filled="f" stroked="f">
          <v:textbox>
            <w:txbxContent>
              <w:p w:rsidR="00264BE5" w:rsidRDefault="00264BE5" w:rsidP="00264BE5">
                <w:pPr>
                  <w:rPr>
                    <w:rFonts w:ascii="Futura Std Medium" w:hAnsi="Futura Std Medium"/>
                    <w:color w:val="FFFFFF" w:themeColor="background1"/>
                    <w:sz w:val="18"/>
                  </w:rPr>
                </w:pPr>
              </w:p>
            </w:txbxContent>
          </v:textbox>
        </v:shape>
      </w:pict>
    </w:r>
    <w:r w:rsidR="00264BE5">
      <w:rPr>
        <w:rFonts w:ascii="Palatino" w:hAnsi="Palatino"/>
        <w:color w:val="008080"/>
      </w:rPr>
      <w:tab/>
    </w:r>
    <w:r w:rsidR="005872A0" w:rsidRPr="005872A0">
      <w:rPr>
        <w:rFonts w:ascii="Times New Roman" w:hAnsi="Times New Roman"/>
        <w:noProof/>
        <w:szCs w:val="24"/>
      </w:rPr>
      <w:pict>
        <v:shape id="Casella di testo 1" o:spid="_x0000_s36865" type="#_x0000_t202" style="position:absolute;left:0;text-align:left;margin-left:254.8pt;margin-top:17.7pt;width:103.5pt;height:28.5pt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" filled="f" stroked="f">
          <v:textbox>
            <w:txbxContent>
              <w:p w:rsidR="004E2C5D" w:rsidRDefault="004E2C5D" w:rsidP="004E2C5D">
                <w:pPr>
                  <w:rPr>
                    <w:rFonts w:ascii="Futura Std Medium" w:hAnsi="Futura Std Medium"/>
                    <w:color w:val="FFFFFF" w:themeColor="background1"/>
                    <w:sz w:val="18"/>
                  </w:rPr>
                </w:pPr>
                <w:r>
                  <w:rPr>
                    <w:rFonts w:ascii="Futura Std Medium" w:hAnsi="Futura Std Medium"/>
                    <w:color w:val="FFFFFF" w:themeColor="background1"/>
                    <w:sz w:val="18"/>
                  </w:rPr>
                  <w:t>www.mise.gov.it</w:t>
                </w:r>
              </w:p>
            </w:txbxContent>
          </v:textbox>
        </v:shape>
      </w:pict>
    </w:r>
    <w:r w:rsidR="00264BE5">
      <w:rPr>
        <w:rFonts w:ascii="Palatino" w:hAnsi="Palatino"/>
        <w:color w:val="00808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9B4" w:rsidRDefault="00E449B4">
      <w:r>
        <w:separator/>
      </w:r>
    </w:p>
  </w:footnote>
  <w:footnote w:type="continuationSeparator" w:id="0">
    <w:p w:rsidR="00E449B4" w:rsidRDefault="00E449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E89" w:rsidRDefault="00BE5B97">
    <w:pPr>
      <w:pStyle w:val="Intestazione"/>
    </w:pPr>
    <w:r>
      <w:rPr>
        <w:noProof/>
      </w:rPr>
      <w:drawing>
        <wp:inline distT="0" distB="0" distL="0" distR="0">
          <wp:extent cx="7559040" cy="1258824"/>
          <wp:effectExtent l="0" t="0" r="10160" b="1143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N201420-cartaintestata-testata-impresecompetitivi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258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F4F" w:rsidRPr="00FF7F4F" w:rsidRDefault="00B7148E" w:rsidP="00FF7F4F">
    <w:pPr>
      <w:pStyle w:val="Intestazione"/>
      <w:tabs>
        <w:tab w:val="clear" w:pos="4819"/>
        <w:tab w:val="clear" w:pos="9638"/>
        <w:tab w:val="center" w:pos="4111"/>
        <w:tab w:val="left" w:pos="5670"/>
        <w:tab w:val="right" w:pos="5812"/>
      </w:tabs>
      <w:spacing w:before="120"/>
      <w:ind w:right="1416"/>
      <w:jc w:val="right"/>
      <w:rPr>
        <w:noProof/>
      </w:rPr>
    </w:pPr>
    <w:r w:rsidRPr="00320F08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5420360</wp:posOffset>
          </wp:positionH>
          <wp:positionV relativeFrom="paragraph">
            <wp:posOffset>352425</wp:posOffset>
          </wp:positionV>
          <wp:extent cx="693611" cy="358140"/>
          <wp:effectExtent l="0" t="0" r="0" b="0"/>
          <wp:wrapNone/>
          <wp:docPr id="4" name="Immagine 1" descr="C:\Users\adevit\AppData\Local\Microsoft\Windows\Temporary Internet Files\Content.Outlook\AW64JWR9\1280px-Confindustria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evit\AppData\Local\Microsoft\Windows\Temporary Internet Files\Content.Outlook\AW64JWR9\1280px-Confindustria.sv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611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60517"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page">
            <wp:posOffset>9525</wp:posOffset>
          </wp:positionH>
          <wp:positionV relativeFrom="paragraph">
            <wp:posOffset>180975</wp:posOffset>
          </wp:positionV>
          <wp:extent cx="4381500" cy="666750"/>
          <wp:effectExtent l="0" t="0" r="0" b="0"/>
          <wp:wrapNone/>
          <wp:docPr id="11" name="Immagin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0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0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1EF4">
      <w:rPr>
        <w:noProof/>
      </w:rPr>
      <w:t xml:space="preserve"> </w:t>
    </w:r>
    <w:r w:rsidR="001A5FA0" w:rsidRPr="001A5FA0">
      <w:rPr>
        <w:noProof/>
      </w:rPr>
      <w:t xml:space="preserve"> </w:t>
    </w:r>
    <w:r w:rsidR="00FF7F4F">
      <w:rPr>
        <w:noProof/>
      </w:rPr>
      <w:t xml:space="preserve">    </w:t>
    </w:r>
    <w:r w:rsidR="00FF7F4F">
      <w:rPr>
        <w:rFonts w:ascii="Arial" w:hAnsi="Arial" w:cs="Arial"/>
        <w:sz w:val="16"/>
      </w:rPr>
      <w:t xml:space="preserve">         </w:t>
    </w:r>
    <w:r>
      <w:rPr>
        <w:rFonts w:ascii="Arial" w:hAnsi="Arial" w:cs="Arial"/>
        <w:sz w:val="16"/>
      </w:rPr>
      <w:t xml:space="preserve">   </w:t>
    </w:r>
    <w:r w:rsidR="00FF7F4F">
      <w:rPr>
        <w:rFonts w:ascii="Arial" w:hAnsi="Arial" w:cs="Arial"/>
        <w:sz w:val="16"/>
      </w:rPr>
      <w:t xml:space="preserve"> </w:t>
    </w:r>
    <w:r>
      <w:rPr>
        <w:rFonts w:ascii="Arial" w:hAnsi="Arial" w:cs="Arial"/>
        <w:sz w:val="16"/>
      </w:rPr>
      <w:t xml:space="preserve">    </w:t>
    </w:r>
    <w:r w:rsidR="00FF7F4F">
      <w:rPr>
        <w:rFonts w:ascii="Arial" w:hAnsi="Arial" w:cs="Arial"/>
        <w:sz w:val="16"/>
      </w:rPr>
      <w:t xml:space="preserve">  </w:t>
    </w:r>
    <w:r>
      <w:rPr>
        <w:rFonts w:ascii="Arial" w:hAnsi="Arial" w:cs="Arial"/>
        <w:sz w:val="16"/>
      </w:rPr>
      <w:t xml:space="preserve">   </w:t>
    </w:r>
    <w:r w:rsidR="00FF7F4F">
      <w:rPr>
        <w:noProof/>
      </w:rPr>
      <w:drawing>
        <wp:inline distT="0" distB="0" distL="0" distR="0">
          <wp:extent cx="1838325" cy="1048084"/>
          <wp:effectExtent l="0" t="0" r="0" b="0"/>
          <wp:docPr id="7" name="Immagine 7" descr="Risultati immagini per logo unindustria calab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isultati immagini per logo unindustria calabr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1358" cy="107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F7F4F">
      <w:rPr>
        <w:rFonts w:ascii="Arial" w:hAnsi="Arial" w:cs="Arial"/>
        <w:sz w:val="16"/>
      </w:rPr>
      <w:t xml:space="preserve">                                                                                                              </w:t>
    </w:r>
    <w:r w:rsidR="00FF7F4F">
      <w:rPr>
        <w:noProof/>
      </w:rPr>
      <w:t xml:space="preserve">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54447"/>
    <w:multiLevelType w:val="hybridMultilevel"/>
    <w:tmpl w:val="4B8838E0"/>
    <w:lvl w:ilvl="0" w:tplc="F214B316">
      <w:numFmt w:val="bullet"/>
      <w:lvlText w:val="•"/>
      <w:lvlJc w:val="left"/>
      <w:pPr>
        <w:ind w:left="2563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">
    <w:nsid w:val="06CB5482"/>
    <w:multiLevelType w:val="multilevel"/>
    <w:tmpl w:val="980ED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865FAF"/>
    <w:multiLevelType w:val="hybridMultilevel"/>
    <w:tmpl w:val="29C025E6"/>
    <w:lvl w:ilvl="0" w:tplc="9308FC86">
      <w:start w:val="1"/>
      <w:numFmt w:val="upperLetter"/>
      <w:lvlText w:val="%1."/>
      <w:lvlJc w:val="left"/>
      <w:pPr>
        <w:ind w:left="220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923" w:hanging="360"/>
      </w:pPr>
    </w:lvl>
    <w:lvl w:ilvl="2" w:tplc="0410001B" w:tentative="1">
      <w:start w:val="1"/>
      <w:numFmt w:val="lowerRoman"/>
      <w:lvlText w:val="%3."/>
      <w:lvlJc w:val="right"/>
      <w:pPr>
        <w:ind w:left="3643" w:hanging="180"/>
      </w:pPr>
    </w:lvl>
    <w:lvl w:ilvl="3" w:tplc="0410000F" w:tentative="1">
      <w:start w:val="1"/>
      <w:numFmt w:val="decimal"/>
      <w:lvlText w:val="%4."/>
      <w:lvlJc w:val="left"/>
      <w:pPr>
        <w:ind w:left="4363" w:hanging="360"/>
      </w:pPr>
    </w:lvl>
    <w:lvl w:ilvl="4" w:tplc="04100019" w:tentative="1">
      <w:start w:val="1"/>
      <w:numFmt w:val="lowerLetter"/>
      <w:lvlText w:val="%5."/>
      <w:lvlJc w:val="left"/>
      <w:pPr>
        <w:ind w:left="5083" w:hanging="360"/>
      </w:pPr>
    </w:lvl>
    <w:lvl w:ilvl="5" w:tplc="0410001B" w:tentative="1">
      <w:start w:val="1"/>
      <w:numFmt w:val="lowerRoman"/>
      <w:lvlText w:val="%6."/>
      <w:lvlJc w:val="right"/>
      <w:pPr>
        <w:ind w:left="5803" w:hanging="180"/>
      </w:pPr>
    </w:lvl>
    <w:lvl w:ilvl="6" w:tplc="0410000F" w:tentative="1">
      <w:start w:val="1"/>
      <w:numFmt w:val="decimal"/>
      <w:lvlText w:val="%7."/>
      <w:lvlJc w:val="left"/>
      <w:pPr>
        <w:ind w:left="6523" w:hanging="360"/>
      </w:pPr>
    </w:lvl>
    <w:lvl w:ilvl="7" w:tplc="04100019" w:tentative="1">
      <w:start w:val="1"/>
      <w:numFmt w:val="lowerLetter"/>
      <w:lvlText w:val="%8."/>
      <w:lvlJc w:val="left"/>
      <w:pPr>
        <w:ind w:left="7243" w:hanging="360"/>
      </w:pPr>
    </w:lvl>
    <w:lvl w:ilvl="8" w:tplc="0410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3">
    <w:nsid w:val="09886571"/>
    <w:multiLevelType w:val="hybridMultilevel"/>
    <w:tmpl w:val="E328352E"/>
    <w:lvl w:ilvl="0" w:tplc="F214B316">
      <w:numFmt w:val="bullet"/>
      <w:lvlText w:val="•"/>
      <w:lvlJc w:val="left"/>
      <w:pPr>
        <w:ind w:left="2203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4">
    <w:nsid w:val="0D826824"/>
    <w:multiLevelType w:val="hybridMultilevel"/>
    <w:tmpl w:val="D2769540"/>
    <w:lvl w:ilvl="0" w:tplc="0410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5">
    <w:nsid w:val="0D87270A"/>
    <w:multiLevelType w:val="hybridMultilevel"/>
    <w:tmpl w:val="346EDBFA"/>
    <w:lvl w:ilvl="0" w:tplc="63C61ED4">
      <w:numFmt w:val="bullet"/>
      <w:lvlText w:val="-"/>
      <w:lvlJc w:val="left"/>
      <w:pPr>
        <w:ind w:left="2203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6">
    <w:nsid w:val="0F7957AA"/>
    <w:multiLevelType w:val="hybridMultilevel"/>
    <w:tmpl w:val="FD48467E"/>
    <w:lvl w:ilvl="0" w:tplc="764A7F2C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b w:val="0"/>
        <w:i/>
        <w:color w:val="auto"/>
      </w:rPr>
    </w:lvl>
    <w:lvl w:ilvl="1" w:tplc="B4CC9E2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10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b w:val="0"/>
        <w:i w:val="0"/>
        <w:color w:val="auto"/>
      </w:rPr>
    </w:lvl>
    <w:lvl w:ilvl="3" w:tplc="CC00DB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 w:tplc="B4A6C006"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02D53E6"/>
    <w:multiLevelType w:val="hybridMultilevel"/>
    <w:tmpl w:val="51B86E76"/>
    <w:lvl w:ilvl="0" w:tplc="09820FCC">
      <w:start w:val="3"/>
      <w:numFmt w:val="bullet"/>
      <w:lvlText w:val="-"/>
      <w:lvlJc w:val="left"/>
      <w:pPr>
        <w:ind w:left="2203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8">
    <w:nsid w:val="13A422C0"/>
    <w:multiLevelType w:val="hybridMultilevel"/>
    <w:tmpl w:val="2F0E7A6A"/>
    <w:lvl w:ilvl="0" w:tplc="78B639D6">
      <w:numFmt w:val="bullet"/>
      <w:lvlText w:val="-"/>
      <w:lvlJc w:val="left"/>
      <w:pPr>
        <w:ind w:left="2203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9">
    <w:nsid w:val="14082E56"/>
    <w:multiLevelType w:val="hybridMultilevel"/>
    <w:tmpl w:val="2014E41A"/>
    <w:lvl w:ilvl="0" w:tplc="0410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Wingdings 2" w:hint="default"/>
      </w:rPr>
    </w:lvl>
    <w:lvl w:ilvl="2" w:tplc="4140A8F6">
      <w:numFmt w:val="bullet"/>
      <w:lvlText w:val=""/>
      <w:lvlJc w:val="left"/>
      <w:pPr>
        <w:tabs>
          <w:tab w:val="num" w:pos="3218"/>
        </w:tabs>
        <w:ind w:left="3218" w:hanging="360"/>
      </w:pPr>
      <w:rPr>
        <w:rFonts w:ascii="Symbol" w:eastAsia="Times New Roman" w:hAnsi="Symbol" w:hint="default"/>
        <w:color w:val="auto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Wingdings 2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Wingdings 2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>
    <w:nsid w:val="16707230"/>
    <w:multiLevelType w:val="hybridMultilevel"/>
    <w:tmpl w:val="CDD62BAE"/>
    <w:lvl w:ilvl="0" w:tplc="764A7F2C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b w:val="0"/>
        <w:i/>
        <w:color w:val="auto"/>
      </w:rPr>
    </w:lvl>
    <w:lvl w:ilvl="1" w:tplc="B4CC9E2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68AC22B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b w:val="0"/>
        <w:i w:val="0"/>
        <w:color w:val="auto"/>
      </w:rPr>
    </w:lvl>
    <w:lvl w:ilvl="3" w:tplc="0410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b w:val="0"/>
        <w:i w:val="0"/>
        <w:color w:val="auto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68C3251"/>
    <w:multiLevelType w:val="hybridMultilevel"/>
    <w:tmpl w:val="9976B63C"/>
    <w:lvl w:ilvl="0" w:tplc="BFEEA0FE">
      <w:numFmt w:val="bullet"/>
      <w:lvlText w:val="-"/>
      <w:lvlJc w:val="left"/>
      <w:pPr>
        <w:ind w:left="2203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2">
    <w:nsid w:val="1CFA6CBE"/>
    <w:multiLevelType w:val="hybridMultilevel"/>
    <w:tmpl w:val="FC6A1D02"/>
    <w:lvl w:ilvl="0" w:tplc="0410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1DAB5C65"/>
    <w:multiLevelType w:val="hybridMultilevel"/>
    <w:tmpl w:val="A58EBAFC"/>
    <w:lvl w:ilvl="0" w:tplc="00000003">
      <w:start w:val="1"/>
      <w:numFmt w:val="bullet"/>
      <w:lvlText w:val=""/>
      <w:lvlJc w:val="left"/>
      <w:pPr>
        <w:ind w:left="2923" w:hanging="360"/>
      </w:pPr>
      <w:rPr>
        <w:rFonts w:ascii="Symbol" w:hAnsi="Symbol"/>
      </w:rPr>
    </w:lvl>
    <w:lvl w:ilvl="1" w:tplc="0410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4">
    <w:nsid w:val="1EFE2268"/>
    <w:multiLevelType w:val="hybridMultilevel"/>
    <w:tmpl w:val="5704A356"/>
    <w:lvl w:ilvl="0" w:tplc="F214B316">
      <w:numFmt w:val="bullet"/>
      <w:lvlText w:val="•"/>
      <w:lvlJc w:val="left"/>
      <w:pPr>
        <w:ind w:left="4046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5">
    <w:nsid w:val="219E5242"/>
    <w:multiLevelType w:val="hybridMultilevel"/>
    <w:tmpl w:val="D87452A4"/>
    <w:lvl w:ilvl="0" w:tplc="764A7F2C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b w:val="0"/>
        <w:i/>
        <w:color w:val="auto"/>
      </w:rPr>
    </w:lvl>
    <w:lvl w:ilvl="1" w:tplc="B4CC9E2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68AC22B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b w:val="0"/>
        <w:i w:val="0"/>
        <w:color w:val="auto"/>
      </w:rPr>
    </w:lvl>
    <w:lvl w:ilvl="3" w:tplc="0410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b w:val="0"/>
        <w:i w:val="0"/>
        <w:color w:val="auto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1B97A56"/>
    <w:multiLevelType w:val="hybridMultilevel"/>
    <w:tmpl w:val="19E2418E"/>
    <w:lvl w:ilvl="0" w:tplc="00000003">
      <w:start w:val="1"/>
      <w:numFmt w:val="bullet"/>
      <w:lvlText w:val=""/>
      <w:lvlJc w:val="left"/>
      <w:pPr>
        <w:ind w:left="2923" w:hanging="360"/>
      </w:pPr>
      <w:rPr>
        <w:rFonts w:ascii="Symbol" w:hAnsi="Symbol"/>
      </w:rPr>
    </w:lvl>
    <w:lvl w:ilvl="1" w:tplc="0410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7">
    <w:nsid w:val="25F32062"/>
    <w:multiLevelType w:val="hybridMultilevel"/>
    <w:tmpl w:val="1ACA1C38"/>
    <w:lvl w:ilvl="0" w:tplc="F214B316">
      <w:numFmt w:val="bullet"/>
      <w:lvlText w:val="•"/>
      <w:lvlJc w:val="left"/>
      <w:pPr>
        <w:ind w:left="2203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8">
    <w:nsid w:val="294167F7"/>
    <w:multiLevelType w:val="hybridMultilevel"/>
    <w:tmpl w:val="12768128"/>
    <w:lvl w:ilvl="0" w:tplc="AD9E3174">
      <w:numFmt w:val="bullet"/>
      <w:lvlText w:val="-"/>
      <w:lvlJc w:val="left"/>
      <w:pPr>
        <w:ind w:left="2629" w:hanging="360"/>
      </w:pPr>
      <w:rPr>
        <w:rFonts w:ascii="Arial" w:eastAsia="Time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9">
    <w:nsid w:val="2C9E57ED"/>
    <w:multiLevelType w:val="hybridMultilevel"/>
    <w:tmpl w:val="DF9E3DA4"/>
    <w:lvl w:ilvl="0" w:tplc="00010410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0030410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0">
    <w:nsid w:val="2E61798F"/>
    <w:multiLevelType w:val="hybridMultilevel"/>
    <w:tmpl w:val="F4E45F8E"/>
    <w:lvl w:ilvl="0" w:tplc="001104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3F6326E"/>
    <w:multiLevelType w:val="multilevel"/>
    <w:tmpl w:val="E0B04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46E1EF0"/>
    <w:multiLevelType w:val="hybridMultilevel"/>
    <w:tmpl w:val="35D827EC"/>
    <w:lvl w:ilvl="0" w:tplc="63C61ED4">
      <w:numFmt w:val="bullet"/>
      <w:lvlText w:val="-"/>
      <w:lvlJc w:val="left"/>
      <w:pPr>
        <w:ind w:left="4046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3">
    <w:nsid w:val="3D6764F6"/>
    <w:multiLevelType w:val="hybridMultilevel"/>
    <w:tmpl w:val="08340586"/>
    <w:lvl w:ilvl="0" w:tplc="0410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4">
    <w:nsid w:val="46586C5B"/>
    <w:multiLevelType w:val="hybridMultilevel"/>
    <w:tmpl w:val="6F965E4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i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DD0FDB"/>
    <w:multiLevelType w:val="hybridMultilevel"/>
    <w:tmpl w:val="315858A8"/>
    <w:lvl w:ilvl="0" w:tplc="0410000F">
      <w:start w:val="1"/>
      <w:numFmt w:val="decimal"/>
      <w:lvlText w:val="%1."/>
      <w:lvlJc w:val="left"/>
      <w:pPr>
        <w:ind w:left="2563" w:hanging="360"/>
      </w:pPr>
    </w:lvl>
    <w:lvl w:ilvl="1" w:tplc="04100019" w:tentative="1">
      <w:start w:val="1"/>
      <w:numFmt w:val="lowerLetter"/>
      <w:lvlText w:val="%2."/>
      <w:lvlJc w:val="left"/>
      <w:pPr>
        <w:ind w:left="3283" w:hanging="360"/>
      </w:pPr>
    </w:lvl>
    <w:lvl w:ilvl="2" w:tplc="0410001B" w:tentative="1">
      <w:start w:val="1"/>
      <w:numFmt w:val="lowerRoman"/>
      <w:lvlText w:val="%3."/>
      <w:lvlJc w:val="right"/>
      <w:pPr>
        <w:ind w:left="4003" w:hanging="180"/>
      </w:pPr>
    </w:lvl>
    <w:lvl w:ilvl="3" w:tplc="0410000F" w:tentative="1">
      <w:start w:val="1"/>
      <w:numFmt w:val="decimal"/>
      <w:lvlText w:val="%4."/>
      <w:lvlJc w:val="left"/>
      <w:pPr>
        <w:ind w:left="4723" w:hanging="360"/>
      </w:pPr>
    </w:lvl>
    <w:lvl w:ilvl="4" w:tplc="04100019" w:tentative="1">
      <w:start w:val="1"/>
      <w:numFmt w:val="lowerLetter"/>
      <w:lvlText w:val="%5."/>
      <w:lvlJc w:val="left"/>
      <w:pPr>
        <w:ind w:left="5443" w:hanging="360"/>
      </w:pPr>
    </w:lvl>
    <w:lvl w:ilvl="5" w:tplc="0410001B" w:tentative="1">
      <w:start w:val="1"/>
      <w:numFmt w:val="lowerRoman"/>
      <w:lvlText w:val="%6."/>
      <w:lvlJc w:val="right"/>
      <w:pPr>
        <w:ind w:left="6163" w:hanging="180"/>
      </w:pPr>
    </w:lvl>
    <w:lvl w:ilvl="6" w:tplc="0410000F" w:tentative="1">
      <w:start w:val="1"/>
      <w:numFmt w:val="decimal"/>
      <w:lvlText w:val="%7."/>
      <w:lvlJc w:val="left"/>
      <w:pPr>
        <w:ind w:left="6883" w:hanging="360"/>
      </w:pPr>
    </w:lvl>
    <w:lvl w:ilvl="7" w:tplc="04100019" w:tentative="1">
      <w:start w:val="1"/>
      <w:numFmt w:val="lowerLetter"/>
      <w:lvlText w:val="%8."/>
      <w:lvlJc w:val="left"/>
      <w:pPr>
        <w:ind w:left="7603" w:hanging="360"/>
      </w:pPr>
    </w:lvl>
    <w:lvl w:ilvl="8" w:tplc="0410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6">
    <w:nsid w:val="55F43B3A"/>
    <w:multiLevelType w:val="hybridMultilevel"/>
    <w:tmpl w:val="A712F22A"/>
    <w:lvl w:ilvl="0" w:tplc="04100015">
      <w:start w:val="1"/>
      <w:numFmt w:val="upperLetter"/>
      <w:lvlText w:val="%1."/>
      <w:lvlJc w:val="left"/>
      <w:pPr>
        <w:ind w:left="2610" w:hanging="360"/>
      </w:pPr>
    </w:lvl>
    <w:lvl w:ilvl="1" w:tplc="04100019" w:tentative="1">
      <w:start w:val="1"/>
      <w:numFmt w:val="lowerLetter"/>
      <w:lvlText w:val="%2."/>
      <w:lvlJc w:val="left"/>
      <w:pPr>
        <w:ind w:left="3330" w:hanging="360"/>
      </w:pPr>
    </w:lvl>
    <w:lvl w:ilvl="2" w:tplc="0410001B" w:tentative="1">
      <w:start w:val="1"/>
      <w:numFmt w:val="lowerRoman"/>
      <w:lvlText w:val="%3."/>
      <w:lvlJc w:val="right"/>
      <w:pPr>
        <w:ind w:left="4050" w:hanging="180"/>
      </w:pPr>
    </w:lvl>
    <w:lvl w:ilvl="3" w:tplc="0410000F" w:tentative="1">
      <w:start w:val="1"/>
      <w:numFmt w:val="decimal"/>
      <w:lvlText w:val="%4."/>
      <w:lvlJc w:val="left"/>
      <w:pPr>
        <w:ind w:left="4770" w:hanging="360"/>
      </w:pPr>
    </w:lvl>
    <w:lvl w:ilvl="4" w:tplc="04100019" w:tentative="1">
      <w:start w:val="1"/>
      <w:numFmt w:val="lowerLetter"/>
      <w:lvlText w:val="%5."/>
      <w:lvlJc w:val="left"/>
      <w:pPr>
        <w:ind w:left="5490" w:hanging="360"/>
      </w:pPr>
    </w:lvl>
    <w:lvl w:ilvl="5" w:tplc="0410001B" w:tentative="1">
      <w:start w:val="1"/>
      <w:numFmt w:val="lowerRoman"/>
      <w:lvlText w:val="%6."/>
      <w:lvlJc w:val="right"/>
      <w:pPr>
        <w:ind w:left="6210" w:hanging="180"/>
      </w:pPr>
    </w:lvl>
    <w:lvl w:ilvl="6" w:tplc="0410000F" w:tentative="1">
      <w:start w:val="1"/>
      <w:numFmt w:val="decimal"/>
      <w:lvlText w:val="%7."/>
      <w:lvlJc w:val="left"/>
      <w:pPr>
        <w:ind w:left="6930" w:hanging="360"/>
      </w:pPr>
    </w:lvl>
    <w:lvl w:ilvl="7" w:tplc="04100019" w:tentative="1">
      <w:start w:val="1"/>
      <w:numFmt w:val="lowerLetter"/>
      <w:lvlText w:val="%8."/>
      <w:lvlJc w:val="left"/>
      <w:pPr>
        <w:ind w:left="7650" w:hanging="360"/>
      </w:pPr>
    </w:lvl>
    <w:lvl w:ilvl="8" w:tplc="0410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27">
    <w:nsid w:val="56460EEE"/>
    <w:multiLevelType w:val="hybridMultilevel"/>
    <w:tmpl w:val="F0F45C7E"/>
    <w:lvl w:ilvl="0" w:tplc="0410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8">
    <w:nsid w:val="57D971C6"/>
    <w:multiLevelType w:val="hybridMultilevel"/>
    <w:tmpl w:val="0D62E35E"/>
    <w:lvl w:ilvl="0" w:tplc="0410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9">
    <w:nsid w:val="5E9F5670"/>
    <w:multiLevelType w:val="hybridMultilevel"/>
    <w:tmpl w:val="21AE7D7A"/>
    <w:lvl w:ilvl="0" w:tplc="9C0A9C8E">
      <w:numFmt w:val="bullet"/>
      <w:lvlText w:val="-"/>
      <w:lvlJc w:val="left"/>
      <w:pPr>
        <w:ind w:left="4406" w:hanging="360"/>
      </w:pPr>
      <w:rPr>
        <w:rFonts w:ascii="Arial" w:eastAsia="Time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100003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4" w:tplc="0410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30">
    <w:nsid w:val="64DA56A6"/>
    <w:multiLevelType w:val="hybridMultilevel"/>
    <w:tmpl w:val="43187A84"/>
    <w:lvl w:ilvl="0" w:tplc="04100003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  <w:b w:val="0"/>
        <w:i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31">
    <w:nsid w:val="659C5F2D"/>
    <w:multiLevelType w:val="hybridMultilevel"/>
    <w:tmpl w:val="DAD6DFCA"/>
    <w:lvl w:ilvl="0" w:tplc="6AACC590">
      <w:start w:val="2013"/>
      <w:numFmt w:val="bullet"/>
      <w:lvlText w:val="-"/>
      <w:lvlJc w:val="left"/>
      <w:pPr>
        <w:ind w:left="720" w:hanging="360"/>
      </w:pPr>
      <w:rPr>
        <w:rFonts w:ascii="Gisha" w:eastAsia="Times New Roman" w:hAnsi="Gisha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89E4E4B"/>
    <w:multiLevelType w:val="hybridMultilevel"/>
    <w:tmpl w:val="9384AB96"/>
    <w:lvl w:ilvl="0" w:tplc="F214B316">
      <w:numFmt w:val="bullet"/>
      <w:lvlText w:val="•"/>
      <w:lvlJc w:val="left"/>
      <w:pPr>
        <w:ind w:left="2203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33">
    <w:nsid w:val="69BB68E3"/>
    <w:multiLevelType w:val="hybridMultilevel"/>
    <w:tmpl w:val="851E7A90"/>
    <w:lvl w:ilvl="0" w:tplc="001104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9E24B3C"/>
    <w:multiLevelType w:val="hybridMultilevel"/>
    <w:tmpl w:val="F7F62E56"/>
    <w:lvl w:ilvl="0" w:tplc="F214B316">
      <w:numFmt w:val="bullet"/>
      <w:lvlText w:val="•"/>
      <w:lvlJc w:val="left"/>
      <w:pPr>
        <w:ind w:left="2203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35">
    <w:nsid w:val="6CC75F10"/>
    <w:multiLevelType w:val="hybridMultilevel"/>
    <w:tmpl w:val="7DE2B25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6A3AA1"/>
    <w:multiLevelType w:val="hybridMultilevel"/>
    <w:tmpl w:val="82B04094"/>
    <w:lvl w:ilvl="0" w:tplc="9C0A9C8E">
      <w:numFmt w:val="bullet"/>
      <w:lvlText w:val="-"/>
      <w:lvlJc w:val="left"/>
      <w:pPr>
        <w:ind w:left="2203" w:hanging="360"/>
      </w:pPr>
      <w:rPr>
        <w:rFonts w:ascii="Arial" w:eastAsia="Time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37">
    <w:nsid w:val="6F9B5655"/>
    <w:multiLevelType w:val="hybridMultilevel"/>
    <w:tmpl w:val="A7E80222"/>
    <w:lvl w:ilvl="0" w:tplc="0410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8">
    <w:nsid w:val="70CE6AF0"/>
    <w:multiLevelType w:val="hybridMultilevel"/>
    <w:tmpl w:val="D6FAD0FC"/>
    <w:lvl w:ilvl="0" w:tplc="0410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9">
    <w:nsid w:val="72F6061F"/>
    <w:multiLevelType w:val="hybridMultilevel"/>
    <w:tmpl w:val="269A6300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4860923"/>
    <w:multiLevelType w:val="hybridMultilevel"/>
    <w:tmpl w:val="5268B93C"/>
    <w:lvl w:ilvl="0" w:tplc="F214B316">
      <w:numFmt w:val="bullet"/>
      <w:lvlText w:val="•"/>
      <w:lvlJc w:val="left"/>
      <w:pPr>
        <w:ind w:left="2498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41">
    <w:nsid w:val="77A368C5"/>
    <w:multiLevelType w:val="hybridMultilevel"/>
    <w:tmpl w:val="1CC03214"/>
    <w:lvl w:ilvl="0" w:tplc="F214B316">
      <w:numFmt w:val="bullet"/>
      <w:lvlText w:val="•"/>
      <w:lvlJc w:val="left"/>
      <w:pPr>
        <w:ind w:left="4046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F214B316">
      <w:numFmt w:val="bullet"/>
      <w:lvlText w:val="•"/>
      <w:lvlJc w:val="left"/>
      <w:pPr>
        <w:ind w:left="4003" w:hanging="360"/>
      </w:pPr>
      <w:rPr>
        <w:rFonts w:ascii="Arial" w:eastAsia="Times New Roman" w:hAnsi="Arial" w:cs="Arial" w:hint="default"/>
      </w:rPr>
    </w:lvl>
    <w:lvl w:ilvl="3" w:tplc="0410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42">
    <w:nsid w:val="77FB2599"/>
    <w:multiLevelType w:val="hybridMultilevel"/>
    <w:tmpl w:val="3ABA610C"/>
    <w:lvl w:ilvl="0" w:tplc="04100015">
      <w:start w:val="1"/>
      <w:numFmt w:val="upperLetter"/>
      <w:lvlText w:val="%1."/>
      <w:lvlJc w:val="left"/>
      <w:pPr>
        <w:ind w:left="2498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43">
    <w:nsid w:val="79643EA3"/>
    <w:multiLevelType w:val="hybridMultilevel"/>
    <w:tmpl w:val="28F23CEA"/>
    <w:lvl w:ilvl="0" w:tplc="0410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8"/>
  </w:num>
  <w:num w:numId="3">
    <w:abstractNumId w:val="15"/>
  </w:num>
  <w:num w:numId="4">
    <w:abstractNumId w:val="6"/>
  </w:num>
  <w:num w:numId="5">
    <w:abstractNumId w:val="30"/>
  </w:num>
  <w:num w:numId="6">
    <w:abstractNumId w:val="10"/>
  </w:num>
  <w:num w:numId="7">
    <w:abstractNumId w:val="24"/>
  </w:num>
  <w:num w:numId="8">
    <w:abstractNumId w:val="43"/>
  </w:num>
  <w:num w:numId="9">
    <w:abstractNumId w:val="27"/>
  </w:num>
  <w:num w:numId="10">
    <w:abstractNumId w:val="35"/>
  </w:num>
  <w:num w:numId="11">
    <w:abstractNumId w:val="12"/>
  </w:num>
  <w:num w:numId="12">
    <w:abstractNumId w:val="9"/>
  </w:num>
  <w:num w:numId="13">
    <w:abstractNumId w:val="23"/>
  </w:num>
  <w:num w:numId="14">
    <w:abstractNumId w:val="36"/>
  </w:num>
  <w:num w:numId="15">
    <w:abstractNumId w:val="29"/>
  </w:num>
  <w:num w:numId="16">
    <w:abstractNumId w:val="37"/>
  </w:num>
  <w:num w:numId="17">
    <w:abstractNumId w:val="2"/>
  </w:num>
  <w:num w:numId="18">
    <w:abstractNumId w:val="19"/>
  </w:num>
  <w:num w:numId="19">
    <w:abstractNumId w:val="13"/>
  </w:num>
  <w:num w:numId="20">
    <w:abstractNumId w:val="16"/>
  </w:num>
  <w:num w:numId="21">
    <w:abstractNumId w:val="26"/>
  </w:num>
  <w:num w:numId="2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8"/>
  </w:num>
  <w:num w:numId="24">
    <w:abstractNumId w:val="33"/>
  </w:num>
  <w:num w:numId="25">
    <w:abstractNumId w:val="20"/>
  </w:num>
  <w:num w:numId="26">
    <w:abstractNumId w:val="25"/>
  </w:num>
  <w:num w:numId="27">
    <w:abstractNumId w:val="28"/>
  </w:num>
  <w:num w:numId="28">
    <w:abstractNumId w:val="4"/>
  </w:num>
  <w:num w:numId="29">
    <w:abstractNumId w:val="42"/>
  </w:num>
  <w:num w:numId="30">
    <w:abstractNumId w:val="5"/>
  </w:num>
  <w:num w:numId="31">
    <w:abstractNumId w:val="11"/>
  </w:num>
  <w:num w:numId="32">
    <w:abstractNumId w:val="22"/>
  </w:num>
  <w:num w:numId="33">
    <w:abstractNumId w:val="34"/>
  </w:num>
  <w:num w:numId="34">
    <w:abstractNumId w:val="40"/>
  </w:num>
  <w:num w:numId="35">
    <w:abstractNumId w:val="14"/>
  </w:num>
  <w:num w:numId="36">
    <w:abstractNumId w:val="41"/>
  </w:num>
  <w:num w:numId="37">
    <w:abstractNumId w:val="0"/>
  </w:num>
  <w:num w:numId="38">
    <w:abstractNumId w:val="32"/>
  </w:num>
  <w:num w:numId="39">
    <w:abstractNumId w:val="3"/>
  </w:num>
  <w:num w:numId="40">
    <w:abstractNumId w:val="17"/>
  </w:num>
  <w:num w:numId="41">
    <w:abstractNumId w:val="8"/>
  </w:num>
  <w:num w:numId="42">
    <w:abstractNumId w:val="7"/>
  </w:num>
  <w:num w:numId="43">
    <w:abstractNumId w:val="1"/>
  </w:num>
  <w:num w:numId="44">
    <w:abstractNumId w:val="2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4"/>
    <o:shapelayout v:ext="edit">
      <o:idmap v:ext="edit" data="36"/>
    </o:shapelayout>
  </w:hdrShapeDefaults>
  <w:footnotePr>
    <w:footnote w:id="-1"/>
    <w:footnote w:id="0"/>
  </w:footnotePr>
  <w:endnotePr>
    <w:endnote w:id="-1"/>
    <w:endnote w:id="0"/>
  </w:endnotePr>
  <w:compat/>
  <w:rsids>
    <w:rsidRoot w:val="00E22592"/>
    <w:rsid w:val="00002408"/>
    <w:rsid w:val="00003FC8"/>
    <w:rsid w:val="00004286"/>
    <w:rsid w:val="0000573E"/>
    <w:rsid w:val="000058F6"/>
    <w:rsid w:val="00010A59"/>
    <w:rsid w:val="00012113"/>
    <w:rsid w:val="00016CC3"/>
    <w:rsid w:val="00022904"/>
    <w:rsid w:val="00031A81"/>
    <w:rsid w:val="00032591"/>
    <w:rsid w:val="00035DF8"/>
    <w:rsid w:val="00036E21"/>
    <w:rsid w:val="00040831"/>
    <w:rsid w:val="00040BDB"/>
    <w:rsid w:val="0005035A"/>
    <w:rsid w:val="0007455D"/>
    <w:rsid w:val="00076CE5"/>
    <w:rsid w:val="00080C59"/>
    <w:rsid w:val="00081F9A"/>
    <w:rsid w:val="0008677B"/>
    <w:rsid w:val="00087142"/>
    <w:rsid w:val="000A48B8"/>
    <w:rsid w:val="000B0268"/>
    <w:rsid w:val="000B0E43"/>
    <w:rsid w:val="000B328E"/>
    <w:rsid w:val="000B4408"/>
    <w:rsid w:val="000B575C"/>
    <w:rsid w:val="000C3BFE"/>
    <w:rsid w:val="000C5A4E"/>
    <w:rsid w:val="000E2BCF"/>
    <w:rsid w:val="000F0C59"/>
    <w:rsid w:val="000F0FAC"/>
    <w:rsid w:val="000F32C2"/>
    <w:rsid w:val="000F3D19"/>
    <w:rsid w:val="000F4F8D"/>
    <w:rsid w:val="00101914"/>
    <w:rsid w:val="001022FA"/>
    <w:rsid w:val="00110EA7"/>
    <w:rsid w:val="001159F3"/>
    <w:rsid w:val="00115FEC"/>
    <w:rsid w:val="0011779F"/>
    <w:rsid w:val="001253C0"/>
    <w:rsid w:val="00132904"/>
    <w:rsid w:val="00133DE3"/>
    <w:rsid w:val="00136310"/>
    <w:rsid w:val="001402E4"/>
    <w:rsid w:val="00141A21"/>
    <w:rsid w:val="00141EF4"/>
    <w:rsid w:val="001450F6"/>
    <w:rsid w:val="0015299F"/>
    <w:rsid w:val="0016189C"/>
    <w:rsid w:val="0016319A"/>
    <w:rsid w:val="00163D47"/>
    <w:rsid w:val="00173C20"/>
    <w:rsid w:val="0018222F"/>
    <w:rsid w:val="00183114"/>
    <w:rsid w:val="001836D1"/>
    <w:rsid w:val="00185873"/>
    <w:rsid w:val="00190782"/>
    <w:rsid w:val="001912DC"/>
    <w:rsid w:val="001926C0"/>
    <w:rsid w:val="0019274A"/>
    <w:rsid w:val="0019376F"/>
    <w:rsid w:val="00196D8F"/>
    <w:rsid w:val="00196E78"/>
    <w:rsid w:val="001A432A"/>
    <w:rsid w:val="001A5FA0"/>
    <w:rsid w:val="001B5397"/>
    <w:rsid w:val="001B542A"/>
    <w:rsid w:val="001C683C"/>
    <w:rsid w:val="001C6C0F"/>
    <w:rsid w:val="001D29FA"/>
    <w:rsid w:val="001D7284"/>
    <w:rsid w:val="001E2E1A"/>
    <w:rsid w:val="001E369C"/>
    <w:rsid w:val="001E3C8B"/>
    <w:rsid w:val="00201D5E"/>
    <w:rsid w:val="00204E93"/>
    <w:rsid w:val="00205701"/>
    <w:rsid w:val="00215D07"/>
    <w:rsid w:val="00217305"/>
    <w:rsid w:val="00217734"/>
    <w:rsid w:val="00223FD4"/>
    <w:rsid w:val="00226666"/>
    <w:rsid w:val="00227D76"/>
    <w:rsid w:val="00235AAB"/>
    <w:rsid w:val="00236175"/>
    <w:rsid w:val="002536F8"/>
    <w:rsid w:val="00255F69"/>
    <w:rsid w:val="00257BFE"/>
    <w:rsid w:val="00264B4C"/>
    <w:rsid w:val="00264BE5"/>
    <w:rsid w:val="00264D78"/>
    <w:rsid w:val="00264F75"/>
    <w:rsid w:val="002662EE"/>
    <w:rsid w:val="00270455"/>
    <w:rsid w:val="002707E8"/>
    <w:rsid w:val="00277D5F"/>
    <w:rsid w:val="00281E2D"/>
    <w:rsid w:val="00282661"/>
    <w:rsid w:val="002945CF"/>
    <w:rsid w:val="00294B00"/>
    <w:rsid w:val="002966AF"/>
    <w:rsid w:val="002A2E67"/>
    <w:rsid w:val="002A62E8"/>
    <w:rsid w:val="002A6443"/>
    <w:rsid w:val="002A6E23"/>
    <w:rsid w:val="002B3D14"/>
    <w:rsid w:val="002C4921"/>
    <w:rsid w:val="002E26DF"/>
    <w:rsid w:val="002E7611"/>
    <w:rsid w:val="002F106B"/>
    <w:rsid w:val="002F75E8"/>
    <w:rsid w:val="0030551E"/>
    <w:rsid w:val="00310940"/>
    <w:rsid w:val="003117F4"/>
    <w:rsid w:val="00323A8D"/>
    <w:rsid w:val="003244B1"/>
    <w:rsid w:val="0033504A"/>
    <w:rsid w:val="0033616C"/>
    <w:rsid w:val="003417B0"/>
    <w:rsid w:val="003515BB"/>
    <w:rsid w:val="0035369E"/>
    <w:rsid w:val="003569E6"/>
    <w:rsid w:val="0036387D"/>
    <w:rsid w:val="0039253C"/>
    <w:rsid w:val="003927C7"/>
    <w:rsid w:val="00394549"/>
    <w:rsid w:val="00395816"/>
    <w:rsid w:val="003A2126"/>
    <w:rsid w:val="003A786D"/>
    <w:rsid w:val="003B1DCB"/>
    <w:rsid w:val="003B5AE7"/>
    <w:rsid w:val="003B6B56"/>
    <w:rsid w:val="003C1F4E"/>
    <w:rsid w:val="003D314D"/>
    <w:rsid w:val="003E31B8"/>
    <w:rsid w:val="003E5074"/>
    <w:rsid w:val="003E79F7"/>
    <w:rsid w:val="003F4A07"/>
    <w:rsid w:val="003F5402"/>
    <w:rsid w:val="003F7177"/>
    <w:rsid w:val="00400DB2"/>
    <w:rsid w:val="00401A18"/>
    <w:rsid w:val="00401F06"/>
    <w:rsid w:val="0040214D"/>
    <w:rsid w:val="00404A49"/>
    <w:rsid w:val="00413658"/>
    <w:rsid w:val="00420225"/>
    <w:rsid w:val="004213A0"/>
    <w:rsid w:val="00422651"/>
    <w:rsid w:val="00422748"/>
    <w:rsid w:val="00424F00"/>
    <w:rsid w:val="0044125D"/>
    <w:rsid w:val="00441274"/>
    <w:rsid w:val="00442946"/>
    <w:rsid w:val="00444CCC"/>
    <w:rsid w:val="00445401"/>
    <w:rsid w:val="00446EC8"/>
    <w:rsid w:val="004515E1"/>
    <w:rsid w:val="00462036"/>
    <w:rsid w:val="00465E09"/>
    <w:rsid w:val="00470D2E"/>
    <w:rsid w:val="00471B41"/>
    <w:rsid w:val="00473833"/>
    <w:rsid w:val="004760C8"/>
    <w:rsid w:val="00486F81"/>
    <w:rsid w:val="00490F73"/>
    <w:rsid w:val="0049201C"/>
    <w:rsid w:val="004C7347"/>
    <w:rsid w:val="004D2F61"/>
    <w:rsid w:val="004D42CC"/>
    <w:rsid w:val="004E2C5D"/>
    <w:rsid w:val="004E37B1"/>
    <w:rsid w:val="004E3E3C"/>
    <w:rsid w:val="004F1463"/>
    <w:rsid w:val="004F1602"/>
    <w:rsid w:val="004F4E7D"/>
    <w:rsid w:val="004F58AE"/>
    <w:rsid w:val="005025E6"/>
    <w:rsid w:val="00511001"/>
    <w:rsid w:val="00511283"/>
    <w:rsid w:val="00531AF8"/>
    <w:rsid w:val="00534685"/>
    <w:rsid w:val="00545E8C"/>
    <w:rsid w:val="00555699"/>
    <w:rsid w:val="005557B1"/>
    <w:rsid w:val="00564D31"/>
    <w:rsid w:val="005673DD"/>
    <w:rsid w:val="00567B40"/>
    <w:rsid w:val="00577551"/>
    <w:rsid w:val="005814CB"/>
    <w:rsid w:val="005872A0"/>
    <w:rsid w:val="005945FF"/>
    <w:rsid w:val="005967F5"/>
    <w:rsid w:val="00596E89"/>
    <w:rsid w:val="005A14A1"/>
    <w:rsid w:val="005A37DA"/>
    <w:rsid w:val="005A54FF"/>
    <w:rsid w:val="005B0D1A"/>
    <w:rsid w:val="005B2D01"/>
    <w:rsid w:val="005B32F5"/>
    <w:rsid w:val="005B51CC"/>
    <w:rsid w:val="005B6373"/>
    <w:rsid w:val="005C7865"/>
    <w:rsid w:val="005C7A33"/>
    <w:rsid w:val="005D13E1"/>
    <w:rsid w:val="005D1BF7"/>
    <w:rsid w:val="005D3790"/>
    <w:rsid w:val="005D6270"/>
    <w:rsid w:val="005D6E55"/>
    <w:rsid w:val="005E4FA3"/>
    <w:rsid w:val="005F3D13"/>
    <w:rsid w:val="005F44D7"/>
    <w:rsid w:val="00602FEA"/>
    <w:rsid w:val="0061702E"/>
    <w:rsid w:val="00622BB6"/>
    <w:rsid w:val="006330B6"/>
    <w:rsid w:val="00645221"/>
    <w:rsid w:val="00645287"/>
    <w:rsid w:val="0065278C"/>
    <w:rsid w:val="0066479E"/>
    <w:rsid w:val="006716AA"/>
    <w:rsid w:val="00673451"/>
    <w:rsid w:val="00673C1E"/>
    <w:rsid w:val="0067639C"/>
    <w:rsid w:val="00676FC3"/>
    <w:rsid w:val="00677BD0"/>
    <w:rsid w:val="00683DF4"/>
    <w:rsid w:val="006912EB"/>
    <w:rsid w:val="00693477"/>
    <w:rsid w:val="00697DF8"/>
    <w:rsid w:val="006A0A5F"/>
    <w:rsid w:val="006A0EE4"/>
    <w:rsid w:val="006A316C"/>
    <w:rsid w:val="006A5656"/>
    <w:rsid w:val="006A6956"/>
    <w:rsid w:val="006B5EE8"/>
    <w:rsid w:val="006C1059"/>
    <w:rsid w:val="006C3397"/>
    <w:rsid w:val="006C39CA"/>
    <w:rsid w:val="006D387F"/>
    <w:rsid w:val="006E001E"/>
    <w:rsid w:val="006F7468"/>
    <w:rsid w:val="00701E2F"/>
    <w:rsid w:val="0071077B"/>
    <w:rsid w:val="00716AB5"/>
    <w:rsid w:val="00716C0B"/>
    <w:rsid w:val="007214A9"/>
    <w:rsid w:val="00724049"/>
    <w:rsid w:val="00725CB7"/>
    <w:rsid w:val="00726B0C"/>
    <w:rsid w:val="0073286C"/>
    <w:rsid w:val="0074519F"/>
    <w:rsid w:val="00762D9E"/>
    <w:rsid w:val="00767F65"/>
    <w:rsid w:val="00774838"/>
    <w:rsid w:val="00774EA5"/>
    <w:rsid w:val="0078745B"/>
    <w:rsid w:val="007948EF"/>
    <w:rsid w:val="00795DB3"/>
    <w:rsid w:val="007A0195"/>
    <w:rsid w:val="007A19B1"/>
    <w:rsid w:val="007A1FF3"/>
    <w:rsid w:val="007A794D"/>
    <w:rsid w:val="007B0ECF"/>
    <w:rsid w:val="007B5CDB"/>
    <w:rsid w:val="007C1183"/>
    <w:rsid w:val="007C38B0"/>
    <w:rsid w:val="007C4392"/>
    <w:rsid w:val="007D0F74"/>
    <w:rsid w:val="007E00D9"/>
    <w:rsid w:val="007E1059"/>
    <w:rsid w:val="007E29F2"/>
    <w:rsid w:val="007F4DB8"/>
    <w:rsid w:val="007F5ECA"/>
    <w:rsid w:val="007F5F80"/>
    <w:rsid w:val="00802E86"/>
    <w:rsid w:val="00804A8A"/>
    <w:rsid w:val="008124F5"/>
    <w:rsid w:val="008266F3"/>
    <w:rsid w:val="00834D0D"/>
    <w:rsid w:val="00837E79"/>
    <w:rsid w:val="00851CE2"/>
    <w:rsid w:val="00854B58"/>
    <w:rsid w:val="00855956"/>
    <w:rsid w:val="008653D3"/>
    <w:rsid w:val="00876EB5"/>
    <w:rsid w:val="0088583B"/>
    <w:rsid w:val="00890FE3"/>
    <w:rsid w:val="008937E3"/>
    <w:rsid w:val="00894C82"/>
    <w:rsid w:val="008954CF"/>
    <w:rsid w:val="008A07CB"/>
    <w:rsid w:val="008E0184"/>
    <w:rsid w:val="008E28B2"/>
    <w:rsid w:val="008E4880"/>
    <w:rsid w:val="008E6B0A"/>
    <w:rsid w:val="008F1495"/>
    <w:rsid w:val="008F3FD9"/>
    <w:rsid w:val="0090117B"/>
    <w:rsid w:val="009150F1"/>
    <w:rsid w:val="009214AD"/>
    <w:rsid w:val="0093248E"/>
    <w:rsid w:val="00940AF8"/>
    <w:rsid w:val="00943916"/>
    <w:rsid w:val="00956F47"/>
    <w:rsid w:val="00960517"/>
    <w:rsid w:val="0096158D"/>
    <w:rsid w:val="00964915"/>
    <w:rsid w:val="00970026"/>
    <w:rsid w:val="0097079F"/>
    <w:rsid w:val="00972E13"/>
    <w:rsid w:val="009769F8"/>
    <w:rsid w:val="009822EC"/>
    <w:rsid w:val="00985731"/>
    <w:rsid w:val="009A3B9A"/>
    <w:rsid w:val="009B506D"/>
    <w:rsid w:val="009B780D"/>
    <w:rsid w:val="009C202A"/>
    <w:rsid w:val="009E078B"/>
    <w:rsid w:val="009E7B7D"/>
    <w:rsid w:val="009F0C51"/>
    <w:rsid w:val="009F115B"/>
    <w:rsid w:val="009F6B8E"/>
    <w:rsid w:val="009F6B8F"/>
    <w:rsid w:val="00A02E73"/>
    <w:rsid w:val="00A11774"/>
    <w:rsid w:val="00A21347"/>
    <w:rsid w:val="00A2680B"/>
    <w:rsid w:val="00A27077"/>
    <w:rsid w:val="00A33AE6"/>
    <w:rsid w:val="00A40EFD"/>
    <w:rsid w:val="00A55AC3"/>
    <w:rsid w:val="00A64C9E"/>
    <w:rsid w:val="00A76BEE"/>
    <w:rsid w:val="00A93403"/>
    <w:rsid w:val="00A9425A"/>
    <w:rsid w:val="00AA274A"/>
    <w:rsid w:val="00AA6DFE"/>
    <w:rsid w:val="00AB054D"/>
    <w:rsid w:val="00AB58C3"/>
    <w:rsid w:val="00AC1419"/>
    <w:rsid w:val="00AC3284"/>
    <w:rsid w:val="00AC4C7D"/>
    <w:rsid w:val="00AC6813"/>
    <w:rsid w:val="00AE021B"/>
    <w:rsid w:val="00AE40C7"/>
    <w:rsid w:val="00AE75C9"/>
    <w:rsid w:val="00AE7F9F"/>
    <w:rsid w:val="00AF256E"/>
    <w:rsid w:val="00AF6D3D"/>
    <w:rsid w:val="00AF73C4"/>
    <w:rsid w:val="00B02239"/>
    <w:rsid w:val="00B101EB"/>
    <w:rsid w:val="00B11AA1"/>
    <w:rsid w:val="00B13B9D"/>
    <w:rsid w:val="00B24DD6"/>
    <w:rsid w:val="00B333AA"/>
    <w:rsid w:val="00B35F92"/>
    <w:rsid w:val="00B53850"/>
    <w:rsid w:val="00B53A7A"/>
    <w:rsid w:val="00B53A93"/>
    <w:rsid w:val="00B56799"/>
    <w:rsid w:val="00B572AC"/>
    <w:rsid w:val="00B572DB"/>
    <w:rsid w:val="00B57ACA"/>
    <w:rsid w:val="00B57F5B"/>
    <w:rsid w:val="00B7148E"/>
    <w:rsid w:val="00B80B3C"/>
    <w:rsid w:val="00B81319"/>
    <w:rsid w:val="00B8467C"/>
    <w:rsid w:val="00B85871"/>
    <w:rsid w:val="00B86133"/>
    <w:rsid w:val="00B87027"/>
    <w:rsid w:val="00BA1379"/>
    <w:rsid w:val="00BA3BFC"/>
    <w:rsid w:val="00BB0B4B"/>
    <w:rsid w:val="00BB50F9"/>
    <w:rsid w:val="00BB60B9"/>
    <w:rsid w:val="00BC27AD"/>
    <w:rsid w:val="00BC67A0"/>
    <w:rsid w:val="00BC6C12"/>
    <w:rsid w:val="00BC79A9"/>
    <w:rsid w:val="00BD2AF8"/>
    <w:rsid w:val="00BD3DC0"/>
    <w:rsid w:val="00BD4562"/>
    <w:rsid w:val="00BD4DB3"/>
    <w:rsid w:val="00BE124D"/>
    <w:rsid w:val="00BE1EEA"/>
    <w:rsid w:val="00BE45A8"/>
    <w:rsid w:val="00BE5395"/>
    <w:rsid w:val="00BE5B97"/>
    <w:rsid w:val="00BE7999"/>
    <w:rsid w:val="00BF2D5E"/>
    <w:rsid w:val="00BF7594"/>
    <w:rsid w:val="00BF7BC3"/>
    <w:rsid w:val="00C021ED"/>
    <w:rsid w:val="00C23AE9"/>
    <w:rsid w:val="00C320FE"/>
    <w:rsid w:val="00C409F7"/>
    <w:rsid w:val="00C40FD6"/>
    <w:rsid w:val="00C55B30"/>
    <w:rsid w:val="00C615E7"/>
    <w:rsid w:val="00C62CB9"/>
    <w:rsid w:val="00C660EA"/>
    <w:rsid w:val="00C70274"/>
    <w:rsid w:val="00C702D3"/>
    <w:rsid w:val="00C75E13"/>
    <w:rsid w:val="00C763F8"/>
    <w:rsid w:val="00C80011"/>
    <w:rsid w:val="00C91557"/>
    <w:rsid w:val="00CA0919"/>
    <w:rsid w:val="00CA7075"/>
    <w:rsid w:val="00CB19AC"/>
    <w:rsid w:val="00CB5342"/>
    <w:rsid w:val="00CC0F7F"/>
    <w:rsid w:val="00CC78B4"/>
    <w:rsid w:val="00CD22BA"/>
    <w:rsid w:val="00CD7D9A"/>
    <w:rsid w:val="00CE56B9"/>
    <w:rsid w:val="00CE608D"/>
    <w:rsid w:val="00CF260E"/>
    <w:rsid w:val="00CF5684"/>
    <w:rsid w:val="00D02C7B"/>
    <w:rsid w:val="00D03D7C"/>
    <w:rsid w:val="00D126CA"/>
    <w:rsid w:val="00D12FF5"/>
    <w:rsid w:val="00D13B2A"/>
    <w:rsid w:val="00D52D5C"/>
    <w:rsid w:val="00D57804"/>
    <w:rsid w:val="00D602D1"/>
    <w:rsid w:val="00D654D4"/>
    <w:rsid w:val="00D7084F"/>
    <w:rsid w:val="00D74277"/>
    <w:rsid w:val="00D76389"/>
    <w:rsid w:val="00D77C13"/>
    <w:rsid w:val="00D8599A"/>
    <w:rsid w:val="00D85A5F"/>
    <w:rsid w:val="00D91A72"/>
    <w:rsid w:val="00D92607"/>
    <w:rsid w:val="00D94DDC"/>
    <w:rsid w:val="00DA23A5"/>
    <w:rsid w:val="00DA7D93"/>
    <w:rsid w:val="00DB3F99"/>
    <w:rsid w:val="00DC0A43"/>
    <w:rsid w:val="00DC1BD5"/>
    <w:rsid w:val="00DD1C2D"/>
    <w:rsid w:val="00DD4E3A"/>
    <w:rsid w:val="00DF7C78"/>
    <w:rsid w:val="00E03A2D"/>
    <w:rsid w:val="00E07E83"/>
    <w:rsid w:val="00E1036C"/>
    <w:rsid w:val="00E12749"/>
    <w:rsid w:val="00E13CBE"/>
    <w:rsid w:val="00E16A7C"/>
    <w:rsid w:val="00E20D85"/>
    <w:rsid w:val="00E22592"/>
    <w:rsid w:val="00E25AAF"/>
    <w:rsid w:val="00E31B75"/>
    <w:rsid w:val="00E37249"/>
    <w:rsid w:val="00E377AF"/>
    <w:rsid w:val="00E37A7D"/>
    <w:rsid w:val="00E41EB1"/>
    <w:rsid w:val="00E449B4"/>
    <w:rsid w:val="00E61280"/>
    <w:rsid w:val="00E66BF9"/>
    <w:rsid w:val="00E6715E"/>
    <w:rsid w:val="00E70D7F"/>
    <w:rsid w:val="00E76363"/>
    <w:rsid w:val="00E76F08"/>
    <w:rsid w:val="00E802A4"/>
    <w:rsid w:val="00E81928"/>
    <w:rsid w:val="00E8380B"/>
    <w:rsid w:val="00E858E6"/>
    <w:rsid w:val="00E9518B"/>
    <w:rsid w:val="00EA7294"/>
    <w:rsid w:val="00EA739C"/>
    <w:rsid w:val="00EA7CC2"/>
    <w:rsid w:val="00EA7E47"/>
    <w:rsid w:val="00EB43F4"/>
    <w:rsid w:val="00EB4E4F"/>
    <w:rsid w:val="00EB5D89"/>
    <w:rsid w:val="00EB7624"/>
    <w:rsid w:val="00EC32E4"/>
    <w:rsid w:val="00EC3800"/>
    <w:rsid w:val="00ED0734"/>
    <w:rsid w:val="00ED4F96"/>
    <w:rsid w:val="00EE104D"/>
    <w:rsid w:val="00EE47D3"/>
    <w:rsid w:val="00EF0DC1"/>
    <w:rsid w:val="00F03A59"/>
    <w:rsid w:val="00F115B0"/>
    <w:rsid w:val="00F122D7"/>
    <w:rsid w:val="00F1292F"/>
    <w:rsid w:val="00F15CC5"/>
    <w:rsid w:val="00F20785"/>
    <w:rsid w:val="00F23986"/>
    <w:rsid w:val="00F256EC"/>
    <w:rsid w:val="00F274F2"/>
    <w:rsid w:val="00F33F8E"/>
    <w:rsid w:val="00F34776"/>
    <w:rsid w:val="00F34AA8"/>
    <w:rsid w:val="00F36781"/>
    <w:rsid w:val="00F511C0"/>
    <w:rsid w:val="00F5486F"/>
    <w:rsid w:val="00F56907"/>
    <w:rsid w:val="00F619E8"/>
    <w:rsid w:val="00F70194"/>
    <w:rsid w:val="00F7420C"/>
    <w:rsid w:val="00F74E64"/>
    <w:rsid w:val="00F753AB"/>
    <w:rsid w:val="00F835BA"/>
    <w:rsid w:val="00F87439"/>
    <w:rsid w:val="00F92B29"/>
    <w:rsid w:val="00F93638"/>
    <w:rsid w:val="00F95F0B"/>
    <w:rsid w:val="00FA3F60"/>
    <w:rsid w:val="00FA7091"/>
    <w:rsid w:val="00FB290C"/>
    <w:rsid w:val="00FB342D"/>
    <w:rsid w:val="00FB56DD"/>
    <w:rsid w:val="00FC29E8"/>
    <w:rsid w:val="00FC3D10"/>
    <w:rsid w:val="00FC66D1"/>
    <w:rsid w:val="00FD2618"/>
    <w:rsid w:val="00FD2F69"/>
    <w:rsid w:val="00FD318F"/>
    <w:rsid w:val="00FD5507"/>
    <w:rsid w:val="00FE411A"/>
    <w:rsid w:val="00FF064F"/>
    <w:rsid w:val="00FF5173"/>
    <w:rsid w:val="00FF75A9"/>
    <w:rsid w:val="00FF7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214AD"/>
    <w:rPr>
      <w:sz w:val="24"/>
    </w:rPr>
  </w:style>
  <w:style w:type="paragraph" w:styleId="Titolo1">
    <w:name w:val="heading 1"/>
    <w:basedOn w:val="Normale"/>
    <w:next w:val="Normale"/>
    <w:qFormat/>
    <w:rsid w:val="00A40EFD"/>
    <w:pPr>
      <w:keepNext/>
      <w:outlineLvl w:val="0"/>
    </w:pPr>
    <w:rPr>
      <w:rFonts w:ascii="Arial" w:hAnsi="Arial"/>
      <w:b/>
      <w:sz w:val="16"/>
    </w:rPr>
  </w:style>
  <w:style w:type="paragraph" w:styleId="Titolo2">
    <w:name w:val="heading 2"/>
    <w:basedOn w:val="Normale"/>
    <w:next w:val="Normale"/>
    <w:qFormat/>
    <w:rsid w:val="00A40EFD"/>
    <w:pPr>
      <w:keepNext/>
      <w:outlineLvl w:val="1"/>
    </w:pPr>
  </w:style>
  <w:style w:type="paragraph" w:styleId="Titolo3">
    <w:name w:val="heading 3"/>
    <w:basedOn w:val="Normale"/>
    <w:next w:val="Normale"/>
    <w:qFormat/>
    <w:rsid w:val="00A40EFD"/>
    <w:pPr>
      <w:keepNext/>
      <w:outlineLvl w:val="2"/>
    </w:pPr>
    <w:rPr>
      <w:rFonts w:ascii="Arial" w:hAnsi="Arial"/>
      <w:b/>
      <w:sz w:val="16"/>
      <w:u w:val="single"/>
    </w:rPr>
  </w:style>
  <w:style w:type="paragraph" w:styleId="Titolo4">
    <w:name w:val="heading 4"/>
    <w:basedOn w:val="Normale"/>
    <w:next w:val="Normale"/>
    <w:qFormat/>
    <w:rsid w:val="00A40EFD"/>
    <w:pPr>
      <w:keepNext/>
      <w:outlineLvl w:val="3"/>
    </w:pPr>
    <w:rPr>
      <w:rFonts w:ascii="Arial" w:hAnsi="Arial" w:cs="Arial"/>
      <w:b/>
      <w:bCs/>
      <w:sz w:val="22"/>
    </w:rPr>
  </w:style>
  <w:style w:type="paragraph" w:styleId="Titolo9">
    <w:name w:val="heading 9"/>
    <w:basedOn w:val="Normale"/>
    <w:next w:val="Normale"/>
    <w:qFormat/>
    <w:rsid w:val="00B13B9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A40EF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A40EFD"/>
    <w:pPr>
      <w:tabs>
        <w:tab w:val="center" w:pos="4819"/>
        <w:tab w:val="right" w:pos="9638"/>
      </w:tabs>
    </w:pPr>
  </w:style>
  <w:style w:type="paragraph" w:styleId="Corpodeltesto">
    <w:name w:val="Body Text"/>
    <w:basedOn w:val="Normale"/>
    <w:rsid w:val="00A40EFD"/>
    <w:pPr>
      <w:spacing w:line="168" w:lineRule="exact"/>
      <w:ind w:right="6215"/>
    </w:pPr>
    <w:rPr>
      <w:rFonts w:ascii="Palatino" w:eastAsia="Times New Roman" w:hAnsi="Palatino"/>
      <w:color w:val="808080"/>
      <w:sz w:val="20"/>
    </w:rPr>
  </w:style>
  <w:style w:type="character" w:styleId="Collegamentoipertestuale">
    <w:name w:val="Hyperlink"/>
    <w:basedOn w:val="Carpredefinitoparagrafo"/>
    <w:rsid w:val="00A40EFD"/>
    <w:rPr>
      <w:color w:val="0000FF"/>
      <w:u w:val="single"/>
    </w:rPr>
  </w:style>
  <w:style w:type="paragraph" w:styleId="Mappadocumento">
    <w:name w:val="Document Map"/>
    <w:basedOn w:val="Normale"/>
    <w:semiHidden/>
    <w:rsid w:val="00A40EFD"/>
    <w:pPr>
      <w:shd w:val="clear" w:color="auto" w:fill="000080"/>
    </w:pPr>
    <w:rPr>
      <w:rFonts w:ascii="Geneva" w:hAnsi="Geneva"/>
    </w:rPr>
  </w:style>
  <w:style w:type="character" w:customStyle="1" w:styleId="titolettopreventivi">
    <w:name w:val="titoletto preventivi"/>
    <w:basedOn w:val="Carpredefinitoparagrafo"/>
    <w:rsid w:val="00A40EFD"/>
    <w:rPr>
      <w:rFonts w:ascii="Arial" w:hAnsi="Arial"/>
      <w:b/>
      <w:smallCaps/>
    </w:rPr>
  </w:style>
  <w:style w:type="paragraph" w:styleId="Testodelblocco">
    <w:name w:val="Block Text"/>
    <w:basedOn w:val="Normale"/>
    <w:rsid w:val="00A40EFD"/>
    <w:pPr>
      <w:spacing w:line="360" w:lineRule="auto"/>
      <w:ind w:left="708" w:right="256"/>
      <w:jc w:val="both"/>
    </w:pPr>
    <w:rPr>
      <w:rFonts w:ascii="Arial" w:eastAsia="Times New Roman" w:hAnsi="Arial"/>
      <w:sz w:val="22"/>
    </w:rPr>
  </w:style>
  <w:style w:type="character" w:styleId="Numeropagina">
    <w:name w:val="page number"/>
    <w:basedOn w:val="Carpredefinitoparagrafo"/>
    <w:rsid w:val="00A40EFD"/>
  </w:style>
  <w:style w:type="paragraph" w:styleId="Rientrocorpodeltesto">
    <w:name w:val="Body Text Indent"/>
    <w:basedOn w:val="Normale"/>
    <w:rsid w:val="00B13B9D"/>
    <w:pPr>
      <w:spacing w:after="120"/>
      <w:ind w:left="283"/>
    </w:pPr>
  </w:style>
  <w:style w:type="character" w:customStyle="1" w:styleId="spelle">
    <w:name w:val="spelle"/>
    <w:basedOn w:val="Carpredefinitoparagrafo"/>
    <w:rsid w:val="00B13B9D"/>
  </w:style>
  <w:style w:type="character" w:customStyle="1" w:styleId="grame">
    <w:name w:val="grame"/>
    <w:basedOn w:val="Carpredefinitoparagrafo"/>
    <w:rsid w:val="00B13B9D"/>
  </w:style>
  <w:style w:type="paragraph" w:styleId="Testofumetto">
    <w:name w:val="Balloon Text"/>
    <w:basedOn w:val="Normale"/>
    <w:semiHidden/>
    <w:rsid w:val="00DF7C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F75E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2F75E8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styleId="Paragrafoelenco">
    <w:name w:val="List Paragraph"/>
    <w:basedOn w:val="Normale"/>
    <w:uiPriority w:val="34"/>
    <w:qFormat/>
    <w:rsid w:val="00036E21"/>
    <w:pPr>
      <w:ind w:left="720"/>
      <w:contextualSpacing/>
    </w:pPr>
  </w:style>
  <w:style w:type="paragraph" w:customStyle="1" w:styleId="Normale1">
    <w:name w:val="Normale1"/>
    <w:rsid w:val="006E001E"/>
    <w:pPr>
      <w:suppressAutoHyphens/>
    </w:pPr>
    <w:rPr>
      <w:rFonts w:eastAsia="Times New Roman" w:cs="Times"/>
      <w:sz w:val="24"/>
      <w:lang w:eastAsia="ar-SA"/>
    </w:rPr>
  </w:style>
  <w:style w:type="table" w:styleId="Grigliatabella">
    <w:name w:val="Table Grid"/>
    <w:basedOn w:val="Tabellanormale"/>
    <w:uiPriority w:val="59"/>
    <w:rsid w:val="007F5F8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grassetto">
    <w:name w:val="Strong"/>
    <w:basedOn w:val="Carpredefinitoparagrafo"/>
    <w:uiPriority w:val="22"/>
    <w:qFormat/>
    <w:rsid w:val="00AC4C7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8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8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7445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562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76175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18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647982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148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357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926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463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584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286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951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4155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9093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8718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1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199E6-D1F8-4439-8797-4CE15BE17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Gent</vt:lpstr>
    </vt:vector>
  </TitlesOfParts>
  <Company>utente</Company>
  <LinksUpToDate>false</LinksUpToDate>
  <CharactersWithSpaces>1548</CharactersWithSpaces>
  <SharedDoc>false</SharedDoc>
  <HLinks>
    <vt:vector size="12" baseType="variant">
      <vt:variant>
        <vt:i4>6619240</vt:i4>
      </vt:variant>
      <vt:variant>
        <vt:i4>15</vt:i4>
      </vt:variant>
      <vt:variant>
        <vt:i4>0</vt:i4>
      </vt:variant>
      <vt:variant>
        <vt:i4>5</vt:i4>
      </vt:variant>
      <vt:variant>
        <vt:lpwstr>http://www.proformaweb.it/</vt:lpwstr>
      </vt:variant>
      <vt:variant>
        <vt:lpwstr/>
      </vt:variant>
      <vt:variant>
        <vt:i4>458796</vt:i4>
      </vt:variant>
      <vt:variant>
        <vt:i4>12</vt:i4>
      </vt:variant>
      <vt:variant>
        <vt:i4>0</vt:i4>
      </vt:variant>
      <vt:variant>
        <vt:i4>5</vt:i4>
      </vt:variant>
      <vt:variant>
        <vt:lpwstr>mailto:proforma@proformaweb.it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Gent</dc:title>
  <dc:creator>utente</dc:creator>
  <cp:lastModifiedBy>Branda</cp:lastModifiedBy>
  <cp:revision>3</cp:revision>
  <cp:lastPrinted>2019-01-11T13:17:00Z</cp:lastPrinted>
  <dcterms:created xsi:type="dcterms:W3CDTF">2019-01-11T15:29:00Z</dcterms:created>
  <dcterms:modified xsi:type="dcterms:W3CDTF">2019-01-11T16:05:00Z</dcterms:modified>
</cp:coreProperties>
</file>